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736A7A17">
                <wp:simplePos x="0" y="0"/>
                <wp:positionH relativeFrom="margin">
                  <wp:align>right</wp:align>
                </wp:positionH>
                <wp:positionV relativeFrom="paragraph">
                  <wp:posOffset>-86360</wp:posOffset>
                </wp:positionV>
                <wp:extent cx="2148840" cy="154686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2148840" cy="1546860"/>
                        </a:xfrm>
                        <a:prstGeom prst="rect">
                          <a:avLst/>
                        </a:prstGeom>
                        <a:solidFill>
                          <a:schemeClr val="lt1"/>
                        </a:solidFill>
                        <a:ln w="6350">
                          <a:noFill/>
                        </a:ln>
                      </wps:spPr>
                      <wps:txbx>
                        <w:txbxContent>
                          <w:p w14:paraId="0386CD32" w14:textId="326DBD79" w:rsidR="000A4064" w:rsidRDefault="00580064">
                            <w:r>
                              <w:rPr>
                                <w:noProof/>
                              </w:rPr>
                              <w:drawing>
                                <wp:inline distT="0" distB="0" distL="0" distR="0" wp14:anchorId="370A9284" wp14:editId="73C570F5">
                                  <wp:extent cx="1889760" cy="1419925"/>
                                  <wp:effectExtent l="0" t="0" r="0" b="8890"/>
                                  <wp:docPr id="15" name="Picture 15" descr="A lake in a va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ke in a valle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904455" cy="1430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118pt;margin-top:-6.8pt;width:169.2pt;height:121.8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" fillcolor="white [3201]" stroked="f" strokeweight=".5pt">
                <v:textbox>
                  <w:txbxContent>
                    <w:p w14:paraId="0386CD32" w14:textId="326DBD79" w:rsidR="000A4064" w:rsidRDefault="00580064">
                      <w:r>
                        <w:rPr>
                          <w:noProof/>
                        </w:rPr>
                        <w:drawing>
                          <wp:inline distT="0" distB="0" distL="0" distR="0" wp14:anchorId="370A9284" wp14:editId="73C570F5">
                            <wp:extent cx="1889760" cy="1419925"/>
                            <wp:effectExtent l="0" t="0" r="0" b="8890"/>
                            <wp:docPr id="15" name="Picture 15" descr="A lake in a va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ke in a valle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904455" cy="1430967"/>
                                    </a:xfrm>
                                    <a:prstGeom prst="rect">
                                      <a:avLst/>
                                    </a:prstGeom>
                                  </pic:spPr>
                                </pic:pic>
                              </a:graphicData>
                            </a:graphic>
                          </wp:inline>
                        </w:drawing>
                      </w:r>
                    </w:p>
                  </w:txbxContent>
                </v:textbox>
                <w10:wrap anchorx="margin"/>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600FE114" w:rsidR="00A918F9" w:rsidRPr="00B60332" w:rsidRDefault="00B1330B" w:rsidP="009D77DC">
                            <w:pPr>
                              <w:pStyle w:val="TopicMainHead"/>
                              <w:spacing w:line="228" w:lineRule="auto"/>
                              <w:rPr>
                                <w:rFonts w:ascii="Arial Narrow" w:hAnsi="Arial Narrow"/>
                                <w:sz w:val="92"/>
                                <w:szCs w:val="92"/>
                              </w:rPr>
                            </w:pPr>
                            <w:r>
                              <w:rPr>
                                <w:rFonts w:ascii="Arial Narrow" w:hAnsi="Arial Narrow"/>
                                <w:sz w:val="92"/>
                                <w:szCs w:val="92"/>
                              </w:rPr>
                              <w:t>May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F88A217" w14:textId="4753468B" w:rsidR="00066B41" w:rsidRPr="00066B41" w:rsidRDefault="00066B41" w:rsidP="00066B41">
                            <w:pPr>
                              <w:rPr>
                                <w:rFonts w:ascii="Arial Narrow" w:hAnsi="Arial Narrow"/>
                                <w:sz w:val="44"/>
                                <w:szCs w:val="44"/>
                              </w:rPr>
                            </w:pPr>
                            <w:r>
                              <w:rPr>
                                <w:rFonts w:ascii="Arial Narrow" w:hAnsi="Arial Narrow"/>
                                <w:sz w:val="44"/>
                                <w:szCs w:val="44"/>
                              </w:rPr>
                              <w:t>“F</w:t>
                            </w:r>
                            <w:r w:rsidRPr="00066B41">
                              <w:rPr>
                                <w:rFonts w:ascii="Arial Narrow" w:hAnsi="Arial Narrow"/>
                                <w:sz w:val="44"/>
                                <w:szCs w:val="44"/>
                              </w:rPr>
                              <w:t xml:space="preserve">ather of Creation, </w:t>
                            </w:r>
                          </w:p>
                          <w:p w14:paraId="5515B0A1" w14:textId="77777777" w:rsidR="00066B41" w:rsidRPr="00066B41" w:rsidRDefault="00066B41" w:rsidP="00066B41">
                            <w:pPr>
                              <w:rPr>
                                <w:rFonts w:ascii="Arial Narrow" w:hAnsi="Arial Narrow"/>
                                <w:sz w:val="44"/>
                                <w:szCs w:val="44"/>
                              </w:rPr>
                            </w:pPr>
                            <w:r w:rsidRPr="00066B41">
                              <w:rPr>
                                <w:rFonts w:ascii="Arial Narrow" w:hAnsi="Arial Narrow"/>
                                <w:sz w:val="44"/>
                                <w:szCs w:val="44"/>
                              </w:rPr>
                              <w:t xml:space="preserve">We will one day see our Saviour face to face. </w:t>
                            </w:r>
                          </w:p>
                          <w:p w14:paraId="18A392BC" w14:textId="77777777" w:rsidR="00066B41" w:rsidRPr="00066B41" w:rsidRDefault="00066B41" w:rsidP="00066B41">
                            <w:pPr>
                              <w:rPr>
                                <w:rFonts w:ascii="Arial Narrow" w:hAnsi="Arial Narrow"/>
                                <w:sz w:val="44"/>
                                <w:szCs w:val="44"/>
                              </w:rPr>
                            </w:pPr>
                            <w:r w:rsidRPr="00066B41">
                              <w:rPr>
                                <w:rFonts w:ascii="Arial Narrow" w:hAnsi="Arial Narrow"/>
                                <w:sz w:val="44"/>
                                <w:szCs w:val="44"/>
                              </w:rPr>
                              <w:t xml:space="preserve">Tears will be wiped away, </w:t>
                            </w:r>
                          </w:p>
                          <w:p w14:paraId="47BF237F" w14:textId="3C25FE8F" w:rsidR="00066B41" w:rsidRPr="00066B41" w:rsidRDefault="00066B41" w:rsidP="00066B41">
                            <w:pPr>
                              <w:rPr>
                                <w:rFonts w:ascii="Arial Narrow" w:hAnsi="Arial Narrow"/>
                                <w:sz w:val="44"/>
                                <w:szCs w:val="44"/>
                              </w:rPr>
                            </w:pPr>
                            <w:r w:rsidRPr="00066B41">
                              <w:rPr>
                                <w:rFonts w:ascii="Arial Narrow" w:hAnsi="Arial Narrow"/>
                                <w:sz w:val="44"/>
                                <w:szCs w:val="44"/>
                              </w:rPr>
                              <w:t xml:space="preserve">Death will be no more. </w:t>
                            </w:r>
                          </w:p>
                          <w:p w14:paraId="06448604" w14:textId="3EF71BD6" w:rsidR="009164D4" w:rsidRPr="00066B41" w:rsidRDefault="00066B41" w:rsidP="00066B41">
                            <w:pPr>
                              <w:rPr>
                                <w:rFonts w:ascii="Arial Narrow" w:hAnsi="Arial Narrow"/>
                                <w:sz w:val="44"/>
                                <w:szCs w:val="44"/>
                              </w:rPr>
                            </w:pPr>
                            <w:r w:rsidRPr="00066B41">
                              <w:rPr>
                                <w:rFonts w:ascii="Arial Narrow" w:hAnsi="Arial Narrow"/>
                                <w:sz w:val="44"/>
                                <w:szCs w:val="44"/>
                              </w:rPr>
                              <w:t>And there will be a tree for the healing of the nations</w:t>
                            </w:r>
                            <w:r>
                              <w:rPr>
                                <w:rFonts w:ascii="Arial Narrow" w:hAnsi="Arial Narrow"/>
                                <w:sz w:val="44"/>
                                <w:szCs w:val="44"/>
                              </w:rPr>
                              <w:t>”</w:t>
                            </w:r>
                          </w:p>
                          <w:p w14:paraId="17CA4F43" w14:textId="77777777" w:rsidR="00066B41" w:rsidRPr="00066B41" w:rsidRDefault="00066B41" w:rsidP="00066B41">
                            <w:pPr>
                              <w:rPr>
                                <w:rFonts w:ascii="Arial Narrow" w:hAnsi="Arial Narrow"/>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600FE114" w:rsidR="00A918F9" w:rsidRPr="00B60332" w:rsidRDefault="00B1330B" w:rsidP="009D77DC">
                      <w:pPr>
                        <w:pStyle w:val="TopicMainHead"/>
                        <w:spacing w:line="228" w:lineRule="auto"/>
                        <w:rPr>
                          <w:rFonts w:ascii="Arial Narrow" w:hAnsi="Arial Narrow"/>
                          <w:sz w:val="92"/>
                          <w:szCs w:val="92"/>
                        </w:rPr>
                      </w:pPr>
                      <w:r>
                        <w:rPr>
                          <w:rFonts w:ascii="Arial Narrow" w:hAnsi="Arial Narrow"/>
                          <w:sz w:val="92"/>
                          <w:szCs w:val="92"/>
                        </w:rPr>
                        <w:t>May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F88A217" w14:textId="4753468B" w:rsidR="00066B41" w:rsidRPr="00066B41" w:rsidRDefault="00066B41" w:rsidP="00066B41">
                      <w:pPr>
                        <w:rPr>
                          <w:rFonts w:ascii="Arial Narrow" w:hAnsi="Arial Narrow"/>
                          <w:sz w:val="44"/>
                          <w:szCs w:val="44"/>
                        </w:rPr>
                      </w:pPr>
                      <w:r>
                        <w:rPr>
                          <w:rFonts w:ascii="Arial Narrow" w:hAnsi="Arial Narrow"/>
                          <w:sz w:val="44"/>
                          <w:szCs w:val="44"/>
                        </w:rPr>
                        <w:t>“F</w:t>
                      </w:r>
                      <w:r w:rsidRPr="00066B41">
                        <w:rPr>
                          <w:rFonts w:ascii="Arial Narrow" w:hAnsi="Arial Narrow"/>
                          <w:sz w:val="44"/>
                          <w:szCs w:val="44"/>
                        </w:rPr>
                        <w:t xml:space="preserve">ather of Creation, </w:t>
                      </w:r>
                    </w:p>
                    <w:p w14:paraId="5515B0A1" w14:textId="77777777" w:rsidR="00066B41" w:rsidRPr="00066B41" w:rsidRDefault="00066B41" w:rsidP="00066B41">
                      <w:pPr>
                        <w:rPr>
                          <w:rFonts w:ascii="Arial Narrow" w:hAnsi="Arial Narrow"/>
                          <w:sz w:val="44"/>
                          <w:szCs w:val="44"/>
                        </w:rPr>
                      </w:pPr>
                      <w:r w:rsidRPr="00066B41">
                        <w:rPr>
                          <w:rFonts w:ascii="Arial Narrow" w:hAnsi="Arial Narrow"/>
                          <w:sz w:val="44"/>
                          <w:szCs w:val="44"/>
                        </w:rPr>
                        <w:t xml:space="preserve">We will one day see our Saviour face to face. </w:t>
                      </w:r>
                    </w:p>
                    <w:p w14:paraId="18A392BC" w14:textId="77777777" w:rsidR="00066B41" w:rsidRPr="00066B41" w:rsidRDefault="00066B41" w:rsidP="00066B41">
                      <w:pPr>
                        <w:rPr>
                          <w:rFonts w:ascii="Arial Narrow" w:hAnsi="Arial Narrow"/>
                          <w:sz w:val="44"/>
                          <w:szCs w:val="44"/>
                        </w:rPr>
                      </w:pPr>
                      <w:r w:rsidRPr="00066B41">
                        <w:rPr>
                          <w:rFonts w:ascii="Arial Narrow" w:hAnsi="Arial Narrow"/>
                          <w:sz w:val="44"/>
                          <w:szCs w:val="44"/>
                        </w:rPr>
                        <w:t xml:space="preserve">Tears will be wiped away, </w:t>
                      </w:r>
                    </w:p>
                    <w:p w14:paraId="47BF237F" w14:textId="3C25FE8F" w:rsidR="00066B41" w:rsidRPr="00066B41" w:rsidRDefault="00066B41" w:rsidP="00066B41">
                      <w:pPr>
                        <w:rPr>
                          <w:rFonts w:ascii="Arial Narrow" w:hAnsi="Arial Narrow"/>
                          <w:sz w:val="44"/>
                          <w:szCs w:val="44"/>
                        </w:rPr>
                      </w:pPr>
                      <w:r w:rsidRPr="00066B41">
                        <w:rPr>
                          <w:rFonts w:ascii="Arial Narrow" w:hAnsi="Arial Narrow"/>
                          <w:sz w:val="44"/>
                          <w:szCs w:val="44"/>
                        </w:rPr>
                        <w:t xml:space="preserve">Death will be no more. </w:t>
                      </w:r>
                    </w:p>
                    <w:p w14:paraId="06448604" w14:textId="3EF71BD6" w:rsidR="009164D4" w:rsidRPr="00066B41" w:rsidRDefault="00066B41" w:rsidP="00066B41">
                      <w:pPr>
                        <w:rPr>
                          <w:rFonts w:ascii="Arial Narrow" w:hAnsi="Arial Narrow"/>
                          <w:sz w:val="44"/>
                          <w:szCs w:val="44"/>
                        </w:rPr>
                      </w:pPr>
                      <w:r w:rsidRPr="00066B41">
                        <w:rPr>
                          <w:rFonts w:ascii="Arial Narrow" w:hAnsi="Arial Narrow"/>
                          <w:sz w:val="44"/>
                          <w:szCs w:val="44"/>
                        </w:rPr>
                        <w:t>And there will be a tree for the healing of the nations</w:t>
                      </w:r>
                      <w:r>
                        <w:rPr>
                          <w:rFonts w:ascii="Arial Narrow" w:hAnsi="Arial Narrow"/>
                          <w:sz w:val="44"/>
                          <w:szCs w:val="44"/>
                        </w:rPr>
                        <w:t>”</w:t>
                      </w:r>
                    </w:p>
                    <w:p w14:paraId="17CA4F43" w14:textId="77777777" w:rsidR="00066B41" w:rsidRPr="00066B41" w:rsidRDefault="00066B41" w:rsidP="00066B41">
                      <w:pPr>
                        <w:rPr>
                          <w:rFonts w:ascii="Arial Narrow" w:hAnsi="Arial Narrow"/>
                          <w:sz w:val="44"/>
                          <w:szCs w:val="44"/>
                        </w:rPr>
                      </w:pPr>
                    </w:p>
                  </w:txbxContent>
                </v:textbox>
                <w10:wrap type="square" anchory="page"/>
                <w10:anchorlock/>
              </v:shape>
            </w:pict>
          </mc:Fallback>
        </mc:AlternateContent>
      </w:r>
    </w:p>
    <w:p w14:paraId="702535DD" w14:textId="1E9F62E4" w:rsidR="00576D21" w:rsidRPr="00D85BB1" w:rsidRDefault="00B1330B" w:rsidP="00633140">
      <w:pPr>
        <w:rPr>
          <w:rFonts w:ascii="Arial Narrow" w:hAnsi="Arial Narrow"/>
          <w:b/>
          <w:bCs/>
          <w:sz w:val="26"/>
          <w:szCs w:val="26"/>
        </w:rPr>
      </w:pPr>
      <w:r>
        <w:rPr>
          <w:rFonts w:ascii="Arial Narrow" w:hAnsi="Arial Narrow"/>
          <w:b/>
          <w:bCs/>
          <w:sz w:val="26"/>
          <w:szCs w:val="26"/>
        </w:rPr>
        <w:lastRenderedPageBreak/>
        <w:t>Friday</w:t>
      </w:r>
      <w:r w:rsidR="00576D21" w:rsidRPr="00D85BB1">
        <w:rPr>
          <w:rFonts w:ascii="Arial Narrow" w:hAnsi="Arial Narrow"/>
          <w:b/>
          <w:bCs/>
          <w:sz w:val="26"/>
          <w:szCs w:val="26"/>
        </w:rPr>
        <w:t xml:space="preserve"> 1</w:t>
      </w:r>
      <w:r w:rsidR="00576D21" w:rsidRPr="00D85BB1">
        <w:rPr>
          <w:rFonts w:ascii="Arial Narrow" w:hAnsi="Arial Narrow"/>
          <w:b/>
          <w:bCs/>
          <w:sz w:val="26"/>
          <w:szCs w:val="26"/>
          <w:vertAlign w:val="superscript"/>
        </w:rPr>
        <w:t>st</w:t>
      </w:r>
      <w:r w:rsidR="00576D21" w:rsidRPr="00D85BB1">
        <w:rPr>
          <w:rFonts w:ascii="Arial Narrow" w:hAnsi="Arial Narrow"/>
          <w:b/>
          <w:bCs/>
          <w:sz w:val="26"/>
          <w:szCs w:val="26"/>
        </w:rPr>
        <w:t xml:space="preserve"> </w:t>
      </w:r>
      <w:r>
        <w:rPr>
          <w:rFonts w:ascii="Arial Narrow" w:hAnsi="Arial Narrow"/>
          <w:b/>
          <w:bCs/>
          <w:sz w:val="26"/>
          <w:szCs w:val="26"/>
        </w:rPr>
        <w:t>May</w:t>
      </w:r>
    </w:p>
    <w:p w14:paraId="7BB8259C" w14:textId="69775315" w:rsidR="00D32D78" w:rsidRPr="00B26F26" w:rsidRDefault="00D32D78" w:rsidP="00D32D78">
      <w:pPr>
        <w:rPr>
          <w:rFonts w:ascii="Arial Narrow" w:hAnsi="Arial Narrow"/>
          <w:sz w:val="25"/>
          <w:szCs w:val="25"/>
        </w:rPr>
      </w:pPr>
      <w:r w:rsidRPr="00B26F26">
        <w:rPr>
          <w:rFonts w:ascii="Arial Narrow" w:hAnsi="Arial Narrow"/>
          <w:sz w:val="25"/>
          <w:szCs w:val="25"/>
        </w:rPr>
        <w:t xml:space="preserve">Join with many other Christians from around the world with the monthly Pray and Fast for the Climate Movement on the first of each month. Prayer points for </w:t>
      </w:r>
      <w:r w:rsidR="004372C4">
        <w:rPr>
          <w:rFonts w:ascii="Arial Narrow" w:hAnsi="Arial Narrow"/>
          <w:sz w:val="25"/>
          <w:szCs w:val="25"/>
        </w:rPr>
        <w:t>May</w:t>
      </w:r>
      <w:r w:rsidRPr="00B26F26">
        <w:rPr>
          <w:rFonts w:ascii="Arial Narrow" w:hAnsi="Arial Narrow"/>
          <w:sz w:val="25"/>
          <w:szCs w:val="25"/>
        </w:rPr>
        <w:t xml:space="preserve"> will be on their website.</w:t>
      </w:r>
    </w:p>
    <w:p w14:paraId="6287CBBA" w14:textId="77777777" w:rsidR="00D32D78" w:rsidRPr="00B26F26" w:rsidRDefault="00D32D78" w:rsidP="00D32D78">
      <w:pPr>
        <w:rPr>
          <w:rFonts w:ascii="Arial Narrow" w:hAnsi="Arial Narrow"/>
          <w:sz w:val="25"/>
          <w:szCs w:val="25"/>
        </w:rPr>
      </w:pPr>
    </w:p>
    <w:p w14:paraId="0E9F9ABB" w14:textId="77777777" w:rsidR="00D32D78" w:rsidRPr="00B26F26" w:rsidRDefault="00D32D78" w:rsidP="00D32D78">
      <w:pPr>
        <w:rPr>
          <w:rFonts w:ascii="Arial Narrow" w:hAnsi="Arial Narrow"/>
          <w:sz w:val="25"/>
          <w:szCs w:val="25"/>
        </w:rPr>
      </w:pPr>
      <w:r w:rsidRPr="00B26F26">
        <w:rPr>
          <w:rFonts w:ascii="Arial Narrow" w:hAnsi="Arial Narrow"/>
          <w:sz w:val="25"/>
          <w:szCs w:val="25"/>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0479ABD7" w14:textId="1BFFAA96" w:rsidR="00364730" w:rsidRDefault="00580064" w:rsidP="00D32D78">
      <w:pPr>
        <w:rPr>
          <w:rFonts w:ascii="Arial Narrow" w:hAnsi="Arial Narrow"/>
          <w:sz w:val="26"/>
          <w:szCs w:val="26"/>
        </w:rPr>
      </w:pPr>
      <w:hyperlink r:id="rId9" w:history="1">
        <w:r w:rsidR="00D32D78" w:rsidRPr="00B26F26">
          <w:rPr>
            <w:rStyle w:val="Hyperlink"/>
            <w:rFonts w:ascii="Arial Narrow" w:hAnsi="Arial Narrow"/>
            <w:sz w:val="25"/>
            <w:szCs w:val="25"/>
          </w:rPr>
          <w:t>https://prayandfastfortheclimate.org.uk/resources/</w:t>
        </w:r>
      </w:hyperlink>
    </w:p>
    <w:p w14:paraId="4DFB146B" w14:textId="3BBFB8E3" w:rsidR="00364730" w:rsidRDefault="00364730" w:rsidP="00447BC1">
      <w:pPr>
        <w:rPr>
          <w:rFonts w:ascii="Arial Narrow" w:hAnsi="Arial Narrow"/>
          <w:sz w:val="26"/>
          <w:szCs w:val="26"/>
        </w:rPr>
      </w:pPr>
    </w:p>
    <w:p w14:paraId="27D69D31" w14:textId="1E20B0D9" w:rsidR="00B1330B" w:rsidRPr="00B1330B" w:rsidRDefault="00B1330B" w:rsidP="00447BC1">
      <w:pPr>
        <w:rPr>
          <w:rFonts w:ascii="Arial Narrow" w:hAnsi="Arial Narrow"/>
          <w:b/>
          <w:bCs/>
          <w:sz w:val="26"/>
          <w:szCs w:val="26"/>
        </w:rPr>
      </w:pPr>
      <w:r w:rsidRPr="00B1330B">
        <w:rPr>
          <w:rFonts w:ascii="Arial Narrow" w:hAnsi="Arial Narrow"/>
          <w:b/>
          <w:bCs/>
          <w:sz w:val="26"/>
          <w:szCs w:val="26"/>
        </w:rPr>
        <w:t>Saturday 2</w:t>
      </w:r>
      <w:r w:rsidRPr="00B1330B">
        <w:rPr>
          <w:rFonts w:ascii="Arial Narrow" w:hAnsi="Arial Narrow"/>
          <w:b/>
          <w:bCs/>
          <w:sz w:val="26"/>
          <w:szCs w:val="26"/>
          <w:vertAlign w:val="superscript"/>
        </w:rPr>
        <w:t>nd</w:t>
      </w:r>
      <w:r w:rsidRPr="00B1330B">
        <w:rPr>
          <w:rFonts w:ascii="Arial Narrow" w:hAnsi="Arial Narrow"/>
          <w:b/>
          <w:bCs/>
          <w:sz w:val="26"/>
          <w:szCs w:val="26"/>
        </w:rPr>
        <w:t xml:space="preserve"> May</w:t>
      </w:r>
    </w:p>
    <w:p w14:paraId="075E95CB" w14:textId="1738281F" w:rsidR="004C4754" w:rsidRPr="004C4754" w:rsidRDefault="004C4754" w:rsidP="004C4754">
      <w:pPr>
        <w:rPr>
          <w:rFonts w:ascii="Arial Narrow" w:hAnsi="Arial Narrow"/>
          <w:sz w:val="26"/>
          <w:szCs w:val="26"/>
        </w:rPr>
      </w:pPr>
      <w:r w:rsidRPr="004C4754">
        <w:rPr>
          <w:rFonts w:ascii="Arial Narrow" w:hAnsi="Arial Narrow"/>
          <w:sz w:val="26"/>
          <w:szCs w:val="26"/>
        </w:rPr>
        <w:t>Antibiotic resistance is often associated with hospitals and the overuse of antibiotics in agriculture</w:t>
      </w:r>
      <w:r>
        <w:rPr>
          <w:rFonts w:ascii="Arial Narrow" w:hAnsi="Arial Narrow"/>
          <w:sz w:val="26"/>
          <w:szCs w:val="26"/>
        </w:rPr>
        <w:t>, writes Manal Mohammed</w:t>
      </w:r>
      <w:r w:rsidRPr="004C4754">
        <w:rPr>
          <w:rFonts w:ascii="Arial Narrow" w:hAnsi="Arial Narrow"/>
          <w:sz w:val="26"/>
          <w:szCs w:val="26"/>
        </w:rPr>
        <w:t>. Both are genuine problems, but new research suggests another potential culprit that many people haven’t considered – droughts caused by climate change.</w:t>
      </w:r>
      <w:r>
        <w:rPr>
          <w:rFonts w:ascii="Arial Narrow" w:hAnsi="Arial Narrow"/>
          <w:sz w:val="26"/>
          <w:szCs w:val="26"/>
        </w:rPr>
        <w:t xml:space="preserve"> </w:t>
      </w:r>
      <w:r w:rsidRPr="004C4754">
        <w:rPr>
          <w:rFonts w:ascii="Arial Narrow" w:hAnsi="Arial Narrow"/>
          <w:sz w:val="26"/>
          <w:szCs w:val="26"/>
        </w:rPr>
        <w:t>A</w:t>
      </w:r>
      <w:r>
        <w:rPr>
          <w:rFonts w:ascii="Arial Narrow" w:hAnsi="Arial Narrow"/>
          <w:sz w:val="26"/>
          <w:szCs w:val="26"/>
        </w:rPr>
        <w:t xml:space="preserve"> </w:t>
      </w:r>
      <w:r w:rsidRPr="004C4754">
        <w:rPr>
          <w:rFonts w:ascii="Arial Narrow" w:hAnsi="Arial Narrow"/>
          <w:sz w:val="26"/>
          <w:szCs w:val="26"/>
        </w:rPr>
        <w:t>recent study</w:t>
      </w:r>
      <w:r>
        <w:rPr>
          <w:rFonts w:ascii="Arial Narrow" w:hAnsi="Arial Narrow"/>
          <w:sz w:val="26"/>
          <w:szCs w:val="26"/>
        </w:rPr>
        <w:t xml:space="preserve"> </w:t>
      </w:r>
      <w:r w:rsidRPr="004C4754">
        <w:rPr>
          <w:rFonts w:ascii="Arial Narrow" w:hAnsi="Arial Narrow"/>
          <w:sz w:val="26"/>
          <w:szCs w:val="26"/>
        </w:rPr>
        <w:t xml:space="preserve">published in the journal Nature Microbiology </w:t>
      </w:r>
      <w:r w:rsidRPr="004C4754">
        <w:rPr>
          <w:rFonts w:ascii="Arial Narrow" w:hAnsi="Arial Narrow"/>
          <w:sz w:val="26"/>
          <w:szCs w:val="26"/>
        </w:rPr>
        <w:t>found that when soil dries out, it can speed up the natural processes that create and spread antibiotic resistance. This doesn’t mean drought directly creates superbugs in hospitals, but it suggests climate change could make the problem worse.</w:t>
      </w:r>
      <w:r>
        <w:rPr>
          <w:rFonts w:ascii="Arial Narrow" w:hAnsi="Arial Narrow"/>
          <w:sz w:val="26"/>
          <w:szCs w:val="26"/>
        </w:rPr>
        <w:t xml:space="preserve"> </w:t>
      </w:r>
      <w:r w:rsidRPr="004C4754">
        <w:rPr>
          <w:rFonts w:ascii="Arial Narrow" w:hAnsi="Arial Narrow"/>
          <w:sz w:val="26"/>
          <w:szCs w:val="26"/>
        </w:rPr>
        <w:t>This matters a lot for the UK. The</w:t>
      </w:r>
      <w:r>
        <w:rPr>
          <w:rFonts w:ascii="Arial Narrow" w:hAnsi="Arial Narrow"/>
          <w:sz w:val="26"/>
          <w:szCs w:val="26"/>
        </w:rPr>
        <w:t xml:space="preserve"> </w:t>
      </w:r>
      <w:r w:rsidRPr="004C4754">
        <w:rPr>
          <w:rFonts w:ascii="Arial Narrow" w:hAnsi="Arial Narrow"/>
          <w:sz w:val="26"/>
          <w:szCs w:val="26"/>
        </w:rPr>
        <w:t>Met Office</w:t>
      </w:r>
      <w:r>
        <w:rPr>
          <w:rFonts w:ascii="Arial Narrow" w:hAnsi="Arial Narrow"/>
          <w:sz w:val="26"/>
          <w:szCs w:val="26"/>
        </w:rPr>
        <w:t xml:space="preserve"> </w:t>
      </w:r>
      <w:r w:rsidRPr="004C4754">
        <w:rPr>
          <w:rFonts w:ascii="Arial Narrow" w:hAnsi="Arial Narrow"/>
          <w:sz w:val="26"/>
          <w:szCs w:val="26"/>
        </w:rPr>
        <w:t>predicts that summers will get hotter and drier, with longer droughts if emissions stay high. Meanwhile, the NHS is already struggling with antibiotic-resistant infections, which are harder to treat and keep patients in hospital longer. When standard antibiotics stop working, doctors are sometimes forced to use</w:t>
      </w:r>
      <w:r>
        <w:rPr>
          <w:rFonts w:ascii="Arial Narrow" w:hAnsi="Arial Narrow"/>
          <w:sz w:val="26"/>
          <w:szCs w:val="26"/>
        </w:rPr>
        <w:t xml:space="preserve"> </w:t>
      </w:r>
      <w:r w:rsidRPr="004C4754">
        <w:rPr>
          <w:rFonts w:ascii="Arial Narrow" w:hAnsi="Arial Narrow"/>
          <w:sz w:val="26"/>
          <w:szCs w:val="26"/>
        </w:rPr>
        <w:t>powerful alternatives</w:t>
      </w:r>
      <w:r>
        <w:rPr>
          <w:rFonts w:ascii="Arial Narrow" w:hAnsi="Arial Narrow"/>
          <w:sz w:val="26"/>
          <w:szCs w:val="26"/>
        </w:rPr>
        <w:t xml:space="preserve"> </w:t>
      </w:r>
      <w:r w:rsidRPr="004C4754">
        <w:rPr>
          <w:rFonts w:ascii="Arial Narrow" w:hAnsi="Arial Narrow"/>
          <w:sz w:val="26"/>
          <w:szCs w:val="26"/>
        </w:rPr>
        <w:t>that are kept in reserve precisely because overusing them risks making those resistant too. These are known as “drugs of last resort”.</w:t>
      </w:r>
    </w:p>
    <w:p w14:paraId="4A171461" w14:textId="1DEEB520" w:rsidR="00B1330B" w:rsidRDefault="00580064" w:rsidP="00447BC1">
      <w:pPr>
        <w:rPr>
          <w:rFonts w:ascii="Arial Narrow" w:hAnsi="Arial Narrow"/>
          <w:sz w:val="26"/>
          <w:szCs w:val="26"/>
        </w:rPr>
      </w:pPr>
      <w:hyperlink r:id="rId10" w:history="1">
        <w:r w:rsidR="004C4754" w:rsidRPr="007750FF">
          <w:rPr>
            <w:rStyle w:val="Hyperlink"/>
            <w:rFonts w:ascii="Arial Narrow" w:hAnsi="Arial Narrow"/>
            <w:sz w:val="26"/>
            <w:szCs w:val="26"/>
          </w:rPr>
          <w:t>https://theconversation.com/drought-could-be-making-antibiotic-resistance-worse-scientists-say-280393</w:t>
        </w:r>
      </w:hyperlink>
    </w:p>
    <w:p w14:paraId="3C170FEA" w14:textId="77777777" w:rsidR="00B1330B" w:rsidRDefault="00B1330B" w:rsidP="00447BC1">
      <w:pPr>
        <w:rPr>
          <w:rFonts w:ascii="Arial Narrow" w:hAnsi="Arial Narrow"/>
          <w:sz w:val="26"/>
          <w:szCs w:val="26"/>
        </w:rPr>
      </w:pPr>
    </w:p>
    <w:p w14:paraId="7AFB3C78" w14:textId="32FAAD26" w:rsidR="00B1330B" w:rsidRPr="00B1330B" w:rsidRDefault="00B1330B" w:rsidP="00447BC1">
      <w:pPr>
        <w:rPr>
          <w:rFonts w:ascii="Arial Narrow" w:hAnsi="Arial Narrow"/>
          <w:b/>
          <w:bCs/>
          <w:sz w:val="26"/>
          <w:szCs w:val="26"/>
        </w:rPr>
      </w:pPr>
      <w:r w:rsidRPr="00B1330B">
        <w:rPr>
          <w:rFonts w:ascii="Arial Narrow" w:hAnsi="Arial Narrow"/>
          <w:b/>
          <w:bCs/>
          <w:sz w:val="26"/>
          <w:szCs w:val="26"/>
        </w:rPr>
        <w:t>Sunday 3</w:t>
      </w:r>
      <w:r w:rsidRPr="00B1330B">
        <w:rPr>
          <w:rFonts w:ascii="Arial Narrow" w:hAnsi="Arial Narrow"/>
          <w:b/>
          <w:bCs/>
          <w:sz w:val="26"/>
          <w:szCs w:val="26"/>
          <w:vertAlign w:val="superscript"/>
        </w:rPr>
        <w:t>rd</w:t>
      </w:r>
      <w:r w:rsidRPr="00B1330B">
        <w:rPr>
          <w:rFonts w:ascii="Arial Narrow" w:hAnsi="Arial Narrow"/>
          <w:b/>
          <w:bCs/>
          <w:sz w:val="26"/>
          <w:szCs w:val="26"/>
        </w:rPr>
        <w:t xml:space="preserve"> May</w:t>
      </w:r>
    </w:p>
    <w:p w14:paraId="0F868BB9"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Father of Creation, </w:t>
      </w:r>
    </w:p>
    <w:p w14:paraId="3567B681"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Turn your face to us, </w:t>
      </w:r>
    </w:p>
    <w:p w14:paraId="06DD028A"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Strengthen us, </w:t>
      </w:r>
    </w:p>
    <w:p w14:paraId="77FB5236"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So that We will face what we will face </w:t>
      </w:r>
    </w:p>
    <w:p w14:paraId="7DC74D84" w14:textId="77777777" w:rsidR="00D32D78" w:rsidRDefault="00D32D78" w:rsidP="00447BC1">
      <w:pPr>
        <w:rPr>
          <w:rFonts w:ascii="Arial Narrow" w:hAnsi="Arial Narrow"/>
          <w:sz w:val="26"/>
          <w:szCs w:val="26"/>
        </w:rPr>
      </w:pPr>
      <w:r w:rsidRPr="00D32D78">
        <w:rPr>
          <w:rFonts w:ascii="Arial Narrow" w:hAnsi="Arial Narrow"/>
          <w:sz w:val="26"/>
          <w:szCs w:val="26"/>
        </w:rPr>
        <w:lastRenderedPageBreak/>
        <w:t xml:space="preserve">With a firm heart, </w:t>
      </w:r>
    </w:p>
    <w:p w14:paraId="5CC1431B" w14:textId="7F8DCB90" w:rsidR="00B1330B" w:rsidRDefault="00D32D78" w:rsidP="00447BC1">
      <w:pPr>
        <w:rPr>
          <w:rFonts w:ascii="Arial Narrow" w:hAnsi="Arial Narrow"/>
          <w:sz w:val="26"/>
          <w:szCs w:val="26"/>
        </w:rPr>
      </w:pPr>
      <w:r w:rsidRPr="00D32D78">
        <w:rPr>
          <w:rFonts w:ascii="Arial Narrow" w:hAnsi="Arial Narrow"/>
          <w:sz w:val="26"/>
          <w:szCs w:val="26"/>
        </w:rPr>
        <w:t>Focused mind and resolute will.</w:t>
      </w:r>
    </w:p>
    <w:p w14:paraId="70D7A558" w14:textId="105334E7" w:rsidR="00B1330B" w:rsidRDefault="00D32D78" w:rsidP="00447BC1">
      <w:pPr>
        <w:rPr>
          <w:rFonts w:ascii="Arial Narrow" w:hAnsi="Arial Narrow"/>
          <w:sz w:val="26"/>
          <w:szCs w:val="26"/>
        </w:rPr>
      </w:pPr>
      <w:r w:rsidRPr="00D32D78">
        <w:rPr>
          <w:rFonts w:ascii="Arial Narrow" w:hAnsi="Arial Narrow"/>
          <w:i/>
          <w:iCs/>
          <w:sz w:val="26"/>
          <w:szCs w:val="26"/>
        </w:rPr>
        <w:t xml:space="preserve">Extract from prayer 19, Jon Swales, </w:t>
      </w:r>
      <w:hyperlink r:id="rId11" w:history="1">
        <w:r w:rsidRPr="00B737A6">
          <w:rPr>
            <w:rStyle w:val="Hyperlink"/>
            <w:rFonts w:ascii="Arial Narrow" w:hAnsi="Arial Narrow"/>
            <w:sz w:val="26"/>
            <w:szCs w:val="26"/>
          </w:rPr>
          <w:t>https://greenchristian.org.uk/lament-hope-40-prayers-for-the-climate-and-ecological-emergency/</w:t>
        </w:r>
      </w:hyperlink>
    </w:p>
    <w:p w14:paraId="4897D71C" w14:textId="77777777" w:rsidR="00B1330B" w:rsidRDefault="00B1330B" w:rsidP="00447BC1">
      <w:pPr>
        <w:rPr>
          <w:rFonts w:ascii="Arial Narrow" w:hAnsi="Arial Narrow"/>
          <w:sz w:val="26"/>
          <w:szCs w:val="26"/>
        </w:rPr>
      </w:pPr>
    </w:p>
    <w:p w14:paraId="7BCDFAAE" w14:textId="5F03429F" w:rsidR="00B1330B" w:rsidRPr="00B1330B" w:rsidRDefault="00B1330B" w:rsidP="00447BC1">
      <w:pPr>
        <w:rPr>
          <w:rFonts w:ascii="Arial Narrow" w:hAnsi="Arial Narrow"/>
          <w:b/>
          <w:bCs/>
          <w:sz w:val="26"/>
          <w:szCs w:val="26"/>
        </w:rPr>
      </w:pPr>
      <w:r w:rsidRPr="00B1330B">
        <w:rPr>
          <w:rFonts w:ascii="Arial Narrow" w:hAnsi="Arial Narrow"/>
          <w:b/>
          <w:bCs/>
          <w:sz w:val="26"/>
          <w:szCs w:val="26"/>
        </w:rPr>
        <w:t>Monday 4</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47FD1BA6" w14:textId="7A75B806" w:rsidR="00640669" w:rsidRDefault="00640669" w:rsidP="00640669">
      <w:pPr>
        <w:rPr>
          <w:rFonts w:ascii="Arial Narrow" w:hAnsi="Arial Narrow"/>
          <w:sz w:val="26"/>
          <w:szCs w:val="26"/>
        </w:rPr>
      </w:pPr>
      <w:r w:rsidRPr="00640669">
        <w:rPr>
          <w:rFonts w:ascii="Arial Narrow" w:hAnsi="Arial Narrow"/>
          <w:sz w:val="26"/>
          <w:szCs w:val="26"/>
        </w:rPr>
        <w:t>The Atlantic Meridional Overturning Circulation (AMOC) is a vast system of ocean currents that helps to distribute heat around the world</w:t>
      </w:r>
      <w:r w:rsidR="00F712DD">
        <w:rPr>
          <w:rFonts w:ascii="Arial Narrow" w:hAnsi="Arial Narrow"/>
          <w:sz w:val="26"/>
          <w:szCs w:val="26"/>
        </w:rPr>
        <w:t>, writes Cecilia Keating</w:t>
      </w:r>
      <w:r w:rsidRPr="00640669">
        <w:rPr>
          <w:rFonts w:ascii="Arial Narrow" w:hAnsi="Arial Narrow"/>
          <w:sz w:val="26"/>
          <w:szCs w:val="26"/>
        </w:rPr>
        <w:t>.</w:t>
      </w:r>
      <w:r w:rsidR="00F712DD">
        <w:rPr>
          <w:rFonts w:ascii="Arial Narrow" w:hAnsi="Arial Narrow"/>
          <w:sz w:val="26"/>
          <w:szCs w:val="26"/>
        </w:rPr>
        <w:t xml:space="preserve"> </w:t>
      </w:r>
      <w:r w:rsidRPr="00640669">
        <w:rPr>
          <w:rFonts w:ascii="Arial Narrow" w:hAnsi="Arial Narrow"/>
          <w:sz w:val="26"/>
          <w:szCs w:val="26"/>
        </w:rPr>
        <w:t xml:space="preserve">By transporting warm water from the </w:t>
      </w:r>
      <w:proofErr w:type="gramStart"/>
      <w:r w:rsidRPr="00640669">
        <w:rPr>
          <w:rFonts w:ascii="Arial Narrow" w:hAnsi="Arial Narrow"/>
          <w:sz w:val="26"/>
          <w:szCs w:val="26"/>
        </w:rPr>
        <w:t>tropics</w:t>
      </w:r>
      <w:proofErr w:type="gramEnd"/>
      <w:r w:rsidRPr="00640669">
        <w:rPr>
          <w:rFonts w:ascii="Arial Narrow" w:hAnsi="Arial Narrow"/>
          <w:sz w:val="26"/>
          <w:szCs w:val="26"/>
        </w:rPr>
        <w:t xml:space="preserve"> northwards and cold water back southwards, the AMOC keeps Europe warm and plays a role in controlling global rainfall.</w:t>
      </w:r>
      <w:r w:rsidR="00F712DD">
        <w:rPr>
          <w:rFonts w:ascii="Arial Narrow" w:hAnsi="Arial Narrow"/>
          <w:sz w:val="26"/>
          <w:szCs w:val="26"/>
        </w:rPr>
        <w:t xml:space="preserve"> </w:t>
      </w:r>
      <w:r w:rsidRPr="00640669">
        <w:rPr>
          <w:rFonts w:ascii="Arial Narrow" w:hAnsi="Arial Narrow"/>
          <w:sz w:val="26"/>
          <w:szCs w:val="26"/>
        </w:rPr>
        <w:t>It connects into an even larger network of ocean currents that continuously moves water, nutrients and carbon around the world.</w:t>
      </w:r>
      <w:r w:rsidR="00F712DD">
        <w:rPr>
          <w:rFonts w:ascii="Arial Narrow" w:hAnsi="Arial Narrow"/>
          <w:sz w:val="26"/>
          <w:szCs w:val="26"/>
        </w:rPr>
        <w:t xml:space="preserve"> </w:t>
      </w:r>
      <w:r w:rsidRPr="00640669">
        <w:rPr>
          <w:rFonts w:ascii="Arial Narrow" w:hAnsi="Arial Narrow"/>
          <w:sz w:val="26"/>
          <w:szCs w:val="26"/>
        </w:rPr>
        <w:t>Now, the AMOC is under threat from human-caused climate change, as warming seas, melting ice and increased rainfall upset the temperature and salt balance of the North Atlantic.</w:t>
      </w:r>
      <w:r w:rsidR="00F712DD">
        <w:rPr>
          <w:rFonts w:ascii="Arial Narrow" w:hAnsi="Arial Narrow"/>
          <w:sz w:val="26"/>
          <w:szCs w:val="26"/>
        </w:rPr>
        <w:t xml:space="preserve"> </w:t>
      </w:r>
      <w:r w:rsidRPr="00640669">
        <w:rPr>
          <w:rFonts w:ascii="Arial Narrow" w:hAnsi="Arial Narrow"/>
          <w:sz w:val="26"/>
          <w:szCs w:val="26"/>
        </w:rPr>
        <w:t>Scientists have warned that the ocean currents are slowing down – and could eventually become so frail that they no longer transport heat around the globe.</w:t>
      </w:r>
    </w:p>
    <w:p w14:paraId="1D041225" w14:textId="01068A23" w:rsidR="00640669" w:rsidRDefault="00580064" w:rsidP="00640669">
      <w:pPr>
        <w:rPr>
          <w:rFonts w:ascii="Arial Narrow" w:hAnsi="Arial Narrow"/>
          <w:sz w:val="26"/>
          <w:szCs w:val="26"/>
        </w:rPr>
      </w:pPr>
      <w:hyperlink r:id="rId12" w:history="1">
        <w:r w:rsidR="00F712DD" w:rsidRPr="00620441">
          <w:rPr>
            <w:rStyle w:val="Hyperlink"/>
            <w:rFonts w:ascii="Arial Narrow" w:hAnsi="Arial Narrow"/>
            <w:sz w:val="26"/>
            <w:szCs w:val="26"/>
          </w:rPr>
          <w:t>https://interactive.carbonbrief.org/amoc-explainer/index.html</w:t>
        </w:r>
      </w:hyperlink>
    </w:p>
    <w:p w14:paraId="13F8A95F" w14:textId="5E4DD175" w:rsidR="00B1330B" w:rsidRPr="00B1330B" w:rsidRDefault="00B1330B" w:rsidP="00447BC1">
      <w:pPr>
        <w:rPr>
          <w:rFonts w:ascii="Arial Narrow" w:hAnsi="Arial Narrow"/>
          <w:b/>
          <w:bCs/>
          <w:sz w:val="26"/>
          <w:szCs w:val="26"/>
        </w:rPr>
      </w:pPr>
      <w:r w:rsidRPr="00B1330B">
        <w:rPr>
          <w:rFonts w:ascii="Arial Narrow" w:hAnsi="Arial Narrow"/>
          <w:b/>
          <w:bCs/>
          <w:sz w:val="26"/>
          <w:szCs w:val="26"/>
        </w:rPr>
        <w:t>Tuesday 5</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01D66218" w14:textId="6DE69661" w:rsidR="00F712DD" w:rsidRPr="00640669" w:rsidRDefault="00F712DD" w:rsidP="00F712DD">
      <w:pPr>
        <w:rPr>
          <w:rFonts w:ascii="Arial Narrow" w:hAnsi="Arial Narrow"/>
          <w:sz w:val="26"/>
          <w:szCs w:val="26"/>
        </w:rPr>
      </w:pPr>
      <w:r w:rsidRPr="00640669">
        <w:rPr>
          <w:rFonts w:ascii="Arial Narrow" w:hAnsi="Arial Narrow"/>
          <w:sz w:val="26"/>
          <w:szCs w:val="26"/>
        </w:rPr>
        <w:t xml:space="preserve">A growing body of research has suggested that, with enough warming, the AMOC </w:t>
      </w:r>
      <w:r>
        <w:rPr>
          <w:rFonts w:ascii="Arial Narrow" w:hAnsi="Arial Narrow"/>
          <w:sz w:val="26"/>
          <w:szCs w:val="26"/>
        </w:rPr>
        <w:t>[</w:t>
      </w:r>
      <w:r w:rsidRPr="00640669">
        <w:rPr>
          <w:rFonts w:ascii="Arial Narrow" w:hAnsi="Arial Narrow"/>
          <w:sz w:val="26"/>
          <w:szCs w:val="26"/>
        </w:rPr>
        <w:t>Atlantic Meridional Overturning Circulation</w:t>
      </w:r>
      <w:r>
        <w:rPr>
          <w:rFonts w:ascii="Arial Narrow" w:hAnsi="Arial Narrow"/>
          <w:sz w:val="26"/>
          <w:szCs w:val="26"/>
        </w:rPr>
        <w:t xml:space="preserve"> of the oceans] </w:t>
      </w:r>
      <w:r w:rsidRPr="00640669">
        <w:rPr>
          <w:rFonts w:ascii="Arial Narrow" w:hAnsi="Arial Narrow"/>
          <w:sz w:val="26"/>
          <w:szCs w:val="26"/>
        </w:rPr>
        <w:t>could reach a “tipping point” and transition to a weak state for many centuries</w:t>
      </w:r>
      <w:r>
        <w:rPr>
          <w:rFonts w:ascii="Arial Narrow" w:hAnsi="Arial Narrow"/>
          <w:sz w:val="26"/>
          <w:szCs w:val="26"/>
        </w:rPr>
        <w:t>, continues Cecilia Keating</w:t>
      </w:r>
      <w:r w:rsidRPr="00640669">
        <w:rPr>
          <w:rFonts w:ascii="Arial Narrow" w:hAnsi="Arial Narrow"/>
          <w:sz w:val="26"/>
          <w:szCs w:val="26"/>
        </w:rPr>
        <w:t>.</w:t>
      </w:r>
      <w:r>
        <w:rPr>
          <w:rFonts w:ascii="Arial Narrow" w:hAnsi="Arial Narrow"/>
          <w:sz w:val="26"/>
          <w:szCs w:val="26"/>
        </w:rPr>
        <w:t xml:space="preserve"> </w:t>
      </w:r>
      <w:r w:rsidRPr="00640669">
        <w:rPr>
          <w:rFonts w:ascii="Arial Narrow" w:hAnsi="Arial Narrow"/>
          <w:sz w:val="26"/>
          <w:szCs w:val="26"/>
        </w:rPr>
        <w:t>The</w:t>
      </w:r>
      <w:r>
        <w:rPr>
          <w:rFonts w:ascii="Arial Narrow" w:hAnsi="Arial Narrow"/>
          <w:sz w:val="26"/>
          <w:szCs w:val="26"/>
        </w:rPr>
        <w:t xml:space="preserve"> </w:t>
      </w:r>
      <w:r w:rsidRPr="00640669">
        <w:rPr>
          <w:rFonts w:ascii="Arial Narrow" w:hAnsi="Arial Narrow"/>
          <w:sz w:val="26"/>
          <w:szCs w:val="26"/>
        </w:rPr>
        <w:t>Intergovernmental Panel on Climate Change</w:t>
      </w:r>
      <w:r>
        <w:rPr>
          <w:rFonts w:ascii="Arial Narrow" w:hAnsi="Arial Narrow"/>
          <w:sz w:val="26"/>
          <w:szCs w:val="26"/>
        </w:rPr>
        <w:t xml:space="preserve"> </w:t>
      </w:r>
      <w:r w:rsidRPr="00640669">
        <w:rPr>
          <w:rFonts w:ascii="Arial Narrow" w:hAnsi="Arial Narrow"/>
          <w:sz w:val="26"/>
          <w:szCs w:val="26"/>
        </w:rPr>
        <w:t>(IPCC) has projected that the AMOC will decline over the course of the 21st century as the world warms.</w:t>
      </w:r>
      <w:r>
        <w:rPr>
          <w:rFonts w:ascii="Arial Narrow" w:hAnsi="Arial Narrow"/>
          <w:sz w:val="26"/>
          <w:szCs w:val="26"/>
        </w:rPr>
        <w:t xml:space="preserve"> </w:t>
      </w:r>
      <w:r w:rsidRPr="00640669">
        <w:rPr>
          <w:rFonts w:ascii="Arial Narrow" w:hAnsi="Arial Narrow"/>
          <w:sz w:val="26"/>
          <w:szCs w:val="26"/>
        </w:rPr>
        <w:t>However, whether – and when – currents might “collapse” remains a subject of debate.</w:t>
      </w:r>
      <w:r>
        <w:rPr>
          <w:rFonts w:ascii="Arial Narrow" w:hAnsi="Arial Narrow"/>
          <w:sz w:val="26"/>
          <w:szCs w:val="26"/>
        </w:rPr>
        <w:t xml:space="preserve"> </w:t>
      </w:r>
      <w:r w:rsidRPr="00640669">
        <w:rPr>
          <w:rFonts w:ascii="Arial Narrow" w:hAnsi="Arial Narrow"/>
          <w:sz w:val="26"/>
          <w:szCs w:val="26"/>
        </w:rPr>
        <w:t>The IPCC says a “collapse” before 2100 is unlikely.</w:t>
      </w:r>
      <w:r>
        <w:rPr>
          <w:rFonts w:ascii="Arial Narrow" w:hAnsi="Arial Narrow"/>
          <w:sz w:val="26"/>
          <w:szCs w:val="26"/>
        </w:rPr>
        <w:t xml:space="preserve"> </w:t>
      </w:r>
      <w:r w:rsidRPr="00640669">
        <w:rPr>
          <w:rFonts w:ascii="Arial Narrow" w:hAnsi="Arial Narrow"/>
          <w:sz w:val="26"/>
          <w:szCs w:val="26"/>
        </w:rPr>
        <w:t>However,</w:t>
      </w:r>
      <w:r>
        <w:rPr>
          <w:rFonts w:ascii="Arial Narrow" w:hAnsi="Arial Narrow"/>
          <w:sz w:val="26"/>
          <w:szCs w:val="26"/>
        </w:rPr>
        <w:t xml:space="preserve"> </w:t>
      </w:r>
      <w:r w:rsidRPr="00640669">
        <w:rPr>
          <w:rFonts w:ascii="Arial Narrow" w:hAnsi="Arial Narrow"/>
          <w:sz w:val="26"/>
          <w:szCs w:val="26"/>
        </w:rPr>
        <w:t>some scientists</w:t>
      </w:r>
      <w:r>
        <w:rPr>
          <w:rFonts w:ascii="Arial Narrow" w:hAnsi="Arial Narrow"/>
          <w:sz w:val="26"/>
          <w:szCs w:val="26"/>
        </w:rPr>
        <w:t xml:space="preserve"> </w:t>
      </w:r>
      <w:r w:rsidRPr="00640669">
        <w:rPr>
          <w:rFonts w:ascii="Arial Narrow" w:hAnsi="Arial Narrow"/>
          <w:sz w:val="26"/>
          <w:szCs w:val="26"/>
        </w:rPr>
        <w:t>have argued climate change could force the AMOC past a “point of no return” over the coming decades that could usher it towards a “shutdown” next century.</w:t>
      </w:r>
      <w:r>
        <w:rPr>
          <w:rFonts w:ascii="Arial Narrow" w:hAnsi="Arial Narrow"/>
          <w:sz w:val="26"/>
          <w:szCs w:val="26"/>
        </w:rPr>
        <w:t xml:space="preserve"> </w:t>
      </w:r>
      <w:r w:rsidRPr="00640669">
        <w:rPr>
          <w:rFonts w:ascii="Arial Narrow" w:hAnsi="Arial Narrow"/>
          <w:sz w:val="26"/>
          <w:szCs w:val="26"/>
        </w:rPr>
        <w:t>A major slowdown or “tipping” of the AMOC could have grave consequences for European temperatures, causing them to plunge – despite global warming.</w:t>
      </w:r>
    </w:p>
    <w:p w14:paraId="67041E65" w14:textId="48CE4654" w:rsidR="00B1330B" w:rsidRDefault="00580064" w:rsidP="00447BC1">
      <w:pPr>
        <w:rPr>
          <w:rFonts w:ascii="Arial Narrow" w:hAnsi="Arial Narrow"/>
          <w:sz w:val="26"/>
          <w:szCs w:val="26"/>
        </w:rPr>
      </w:pPr>
      <w:hyperlink r:id="rId13" w:history="1">
        <w:r w:rsidR="00F712DD" w:rsidRPr="00620441">
          <w:rPr>
            <w:rStyle w:val="Hyperlink"/>
            <w:rFonts w:ascii="Arial Narrow" w:hAnsi="Arial Narrow"/>
            <w:sz w:val="26"/>
            <w:szCs w:val="26"/>
          </w:rPr>
          <w:t>https://interactive.carbonbrief.org/amoc-explainer/index.html</w:t>
        </w:r>
      </w:hyperlink>
    </w:p>
    <w:p w14:paraId="21A3FD75" w14:textId="77777777" w:rsidR="00B1330B" w:rsidRDefault="00B1330B" w:rsidP="00447BC1">
      <w:pPr>
        <w:rPr>
          <w:rFonts w:ascii="Arial Narrow" w:hAnsi="Arial Narrow"/>
          <w:sz w:val="26"/>
          <w:szCs w:val="26"/>
        </w:rPr>
      </w:pPr>
    </w:p>
    <w:p w14:paraId="34DE704A" w14:textId="13A91AD3" w:rsidR="00B1330B" w:rsidRPr="00B1330B" w:rsidRDefault="00B1330B" w:rsidP="00447BC1">
      <w:pPr>
        <w:rPr>
          <w:rFonts w:ascii="Arial Narrow" w:hAnsi="Arial Narrow"/>
          <w:b/>
          <w:bCs/>
          <w:sz w:val="26"/>
          <w:szCs w:val="26"/>
        </w:rPr>
      </w:pPr>
      <w:r w:rsidRPr="00B1330B">
        <w:rPr>
          <w:rFonts w:ascii="Arial Narrow" w:hAnsi="Arial Narrow"/>
          <w:b/>
          <w:bCs/>
          <w:sz w:val="26"/>
          <w:szCs w:val="26"/>
        </w:rPr>
        <w:t>Wednesday 6</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3E1AE2F8" w14:textId="02E7FA20" w:rsidR="00B1330B" w:rsidRDefault="00EF7B2A" w:rsidP="00447BC1">
      <w:pPr>
        <w:rPr>
          <w:rFonts w:ascii="Arial Narrow" w:hAnsi="Arial Narrow"/>
          <w:sz w:val="26"/>
          <w:szCs w:val="26"/>
        </w:rPr>
      </w:pPr>
      <w:r>
        <w:rPr>
          <w:rFonts w:ascii="Arial Narrow" w:hAnsi="Arial Narrow"/>
          <w:sz w:val="26"/>
          <w:szCs w:val="26"/>
        </w:rPr>
        <w:t xml:space="preserve">Green Christian workshop – a million acts of hope. </w:t>
      </w:r>
      <w:r w:rsidRPr="00EF7B2A">
        <w:rPr>
          <w:rFonts w:ascii="Arial Narrow" w:hAnsi="Arial Narrow"/>
          <w:sz w:val="26"/>
          <w:szCs w:val="26"/>
        </w:rPr>
        <w:t xml:space="preserve">The week starting 13 </w:t>
      </w:r>
      <w:r w:rsidRPr="00EF7B2A">
        <w:rPr>
          <w:rFonts w:ascii="Arial Narrow" w:hAnsi="Arial Narrow"/>
          <w:sz w:val="26"/>
          <w:szCs w:val="26"/>
        </w:rPr>
        <w:lastRenderedPageBreak/>
        <w:t>May 2026, communities are getting together to celebrate and inspire</w:t>
      </w:r>
      <w:r>
        <w:rPr>
          <w:rFonts w:ascii="Arial Narrow" w:hAnsi="Arial Narrow"/>
          <w:sz w:val="26"/>
          <w:szCs w:val="26"/>
        </w:rPr>
        <w:t xml:space="preserve"> </w:t>
      </w:r>
      <w:r w:rsidRPr="00EF7B2A">
        <w:rPr>
          <w:rFonts w:ascii="Arial Narrow" w:hAnsi="Arial Narrow"/>
          <w:sz w:val="26"/>
          <w:szCs w:val="26"/>
        </w:rPr>
        <w:t>A Million Acts of Hope</w:t>
      </w:r>
      <w:r>
        <w:rPr>
          <w:rFonts w:ascii="Arial Narrow" w:hAnsi="Arial Narrow"/>
          <w:sz w:val="26"/>
          <w:szCs w:val="26"/>
        </w:rPr>
        <w:t xml:space="preserve"> </w:t>
      </w:r>
      <w:r w:rsidRPr="00EF7B2A">
        <w:rPr>
          <w:rFonts w:ascii="Arial Narrow" w:hAnsi="Arial Narrow"/>
          <w:sz w:val="26"/>
          <w:szCs w:val="26"/>
        </w:rPr>
        <w:t>across Britain. Come along to our workshop and find out how to get our church involved.</w:t>
      </w:r>
    </w:p>
    <w:p w14:paraId="219DF8B1" w14:textId="4338B05E" w:rsidR="00B1330B" w:rsidRDefault="00580064" w:rsidP="00447BC1">
      <w:pPr>
        <w:rPr>
          <w:rFonts w:ascii="Arial Narrow" w:hAnsi="Arial Narrow"/>
          <w:sz w:val="26"/>
          <w:szCs w:val="26"/>
        </w:rPr>
      </w:pPr>
      <w:hyperlink r:id="rId14" w:history="1">
        <w:r w:rsidR="00EF7B2A" w:rsidRPr="00B737A6">
          <w:rPr>
            <w:rStyle w:val="Hyperlink"/>
            <w:rFonts w:ascii="Arial Narrow" w:hAnsi="Arial Narrow"/>
            <w:sz w:val="26"/>
            <w:szCs w:val="26"/>
          </w:rPr>
          <w:t>https://greenchristian.org.uk/a-million-acts-of-hope-green-christian-workshop/</w:t>
        </w:r>
      </w:hyperlink>
    </w:p>
    <w:p w14:paraId="1A8086D0" w14:textId="77777777" w:rsidR="00B1330B" w:rsidRDefault="00B1330B" w:rsidP="00447BC1">
      <w:pPr>
        <w:rPr>
          <w:rFonts w:ascii="Arial Narrow" w:hAnsi="Arial Narrow"/>
          <w:sz w:val="26"/>
          <w:szCs w:val="26"/>
        </w:rPr>
      </w:pPr>
    </w:p>
    <w:p w14:paraId="2A1A7CDB" w14:textId="68363B6F" w:rsidR="00B1330B" w:rsidRPr="00B1330B" w:rsidRDefault="00B1330B" w:rsidP="00447BC1">
      <w:pPr>
        <w:rPr>
          <w:rFonts w:ascii="Arial Narrow" w:hAnsi="Arial Narrow"/>
          <w:b/>
          <w:bCs/>
          <w:sz w:val="26"/>
          <w:szCs w:val="26"/>
        </w:rPr>
      </w:pPr>
      <w:r w:rsidRPr="00B1330B">
        <w:rPr>
          <w:rFonts w:ascii="Arial Narrow" w:hAnsi="Arial Narrow"/>
          <w:b/>
          <w:bCs/>
          <w:sz w:val="26"/>
          <w:szCs w:val="26"/>
        </w:rPr>
        <w:t>Thursday 7</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3803A888" w14:textId="5846F90A" w:rsidR="00B1330B" w:rsidRDefault="00B379FA" w:rsidP="00447BC1">
      <w:pPr>
        <w:rPr>
          <w:rFonts w:ascii="Arial Narrow" w:hAnsi="Arial Narrow"/>
          <w:sz w:val="26"/>
          <w:szCs w:val="26"/>
        </w:rPr>
      </w:pPr>
      <w:r>
        <w:rPr>
          <w:rFonts w:ascii="Arial Narrow" w:hAnsi="Arial Narrow"/>
          <w:sz w:val="26"/>
          <w:szCs w:val="26"/>
        </w:rPr>
        <w:t>Today are local and Mayoral elections in England, Senedd elections in Wales and Scottish Parliament elections in Scotland. Pray for the polling station staff, vote counting staff and the outcome, where compassion and the environment are foremost in people’s minds.</w:t>
      </w:r>
    </w:p>
    <w:p w14:paraId="7D8F7697" w14:textId="77777777" w:rsidR="00B1330B" w:rsidRDefault="00B1330B" w:rsidP="00447BC1">
      <w:pPr>
        <w:rPr>
          <w:rFonts w:ascii="Arial Narrow" w:hAnsi="Arial Narrow"/>
          <w:sz w:val="26"/>
          <w:szCs w:val="26"/>
        </w:rPr>
      </w:pPr>
    </w:p>
    <w:p w14:paraId="4C5D208A" w14:textId="4382ECBE" w:rsidR="00B1330B" w:rsidRPr="00B1330B" w:rsidRDefault="00B1330B" w:rsidP="00447BC1">
      <w:pPr>
        <w:rPr>
          <w:rFonts w:ascii="Arial Narrow" w:hAnsi="Arial Narrow"/>
          <w:b/>
          <w:bCs/>
          <w:sz w:val="26"/>
          <w:szCs w:val="26"/>
        </w:rPr>
      </w:pPr>
      <w:r w:rsidRPr="00B1330B">
        <w:rPr>
          <w:rFonts w:ascii="Arial Narrow" w:hAnsi="Arial Narrow"/>
          <w:b/>
          <w:bCs/>
          <w:sz w:val="26"/>
          <w:szCs w:val="26"/>
        </w:rPr>
        <w:t>Friday 8</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55CB8D9B" w14:textId="38BEAF1C" w:rsidR="00396907" w:rsidRPr="00396907" w:rsidRDefault="00396907" w:rsidP="00396907">
      <w:pPr>
        <w:rPr>
          <w:rFonts w:ascii="Arial Narrow" w:hAnsi="Arial Narrow"/>
          <w:sz w:val="26"/>
          <w:szCs w:val="26"/>
        </w:rPr>
      </w:pPr>
      <w:r w:rsidRPr="00396907">
        <w:rPr>
          <w:rFonts w:ascii="Arial Narrow" w:hAnsi="Arial Narrow"/>
          <w:sz w:val="26"/>
          <w:szCs w:val="26"/>
        </w:rPr>
        <w:t>Carbon credits ‘added £1.2bn to the UK economy in 2025’</w:t>
      </w:r>
      <w:r>
        <w:rPr>
          <w:rFonts w:ascii="Arial Narrow" w:hAnsi="Arial Narrow"/>
          <w:sz w:val="26"/>
          <w:szCs w:val="26"/>
        </w:rPr>
        <w:t xml:space="preserve">, writes Matilda Cox. </w:t>
      </w:r>
      <w:r w:rsidRPr="00396907">
        <w:rPr>
          <w:rFonts w:ascii="Arial Narrow" w:hAnsi="Arial Narrow"/>
          <w:sz w:val="26"/>
          <w:szCs w:val="26"/>
        </w:rPr>
        <w:t>New research from the City of London Corporation and the UK Carbon Markets Forum has quantified the UK’s carbon credit economy in detail for the first time, spotlighting the significant growth opportunities still to be unlocked if the Government provides the right support.</w:t>
      </w:r>
      <w:r>
        <w:rPr>
          <w:rFonts w:ascii="Arial Narrow" w:hAnsi="Arial Narrow"/>
          <w:sz w:val="26"/>
          <w:szCs w:val="26"/>
        </w:rPr>
        <w:t xml:space="preserve"> </w:t>
      </w:r>
      <w:r w:rsidRPr="00396907">
        <w:rPr>
          <w:rFonts w:ascii="Arial Narrow" w:hAnsi="Arial Narrow"/>
          <w:sz w:val="26"/>
          <w:szCs w:val="26"/>
        </w:rPr>
        <w:t>The findings were published</w:t>
      </w:r>
      <w:r>
        <w:rPr>
          <w:rFonts w:ascii="Arial Narrow" w:hAnsi="Arial Narrow"/>
          <w:sz w:val="26"/>
          <w:szCs w:val="26"/>
        </w:rPr>
        <w:t xml:space="preserve"> </w:t>
      </w:r>
      <w:r>
        <w:rPr>
          <w:rFonts w:ascii="Arial Narrow" w:hAnsi="Arial Narrow"/>
          <w:sz w:val="26"/>
          <w:szCs w:val="26"/>
        </w:rPr>
        <w:t>[in April]</w:t>
      </w:r>
      <w:r w:rsidRPr="00396907">
        <w:rPr>
          <w:rFonts w:ascii="Arial Narrow" w:hAnsi="Arial Narrow"/>
          <w:sz w:val="26"/>
          <w:szCs w:val="26"/>
        </w:rPr>
        <w:t xml:space="preserve"> in</w:t>
      </w:r>
      <w:r>
        <w:rPr>
          <w:rFonts w:ascii="Arial Narrow" w:hAnsi="Arial Narrow"/>
          <w:sz w:val="26"/>
          <w:szCs w:val="26"/>
        </w:rPr>
        <w:t xml:space="preserve"> </w:t>
      </w:r>
      <w:r w:rsidRPr="00396907">
        <w:rPr>
          <w:rFonts w:ascii="Arial Narrow" w:hAnsi="Arial Narrow"/>
          <w:i/>
          <w:iCs/>
          <w:sz w:val="26"/>
          <w:szCs w:val="26"/>
        </w:rPr>
        <w:t>‘Seizing the UK’s Carbon Credit Opportunity: Measuring Value to Enable Action’.</w:t>
      </w:r>
      <w:r>
        <w:rPr>
          <w:rFonts w:ascii="Arial Narrow" w:hAnsi="Arial Narrow"/>
          <w:sz w:val="26"/>
          <w:szCs w:val="26"/>
        </w:rPr>
        <w:t xml:space="preserve"> </w:t>
      </w:r>
      <w:r w:rsidRPr="00396907">
        <w:rPr>
          <w:rFonts w:ascii="Arial Narrow" w:hAnsi="Arial Narrow"/>
          <w:sz w:val="26"/>
          <w:szCs w:val="26"/>
        </w:rPr>
        <w:t>Created by the City of London Corporation, in collaboration with the UK Carbon Markets Forum, the report breaks down the scale, reach and financial value of the UK’s carbon credit ecosystem.</w:t>
      </w:r>
      <w:r>
        <w:rPr>
          <w:rFonts w:ascii="Arial Narrow" w:hAnsi="Arial Narrow"/>
          <w:sz w:val="26"/>
          <w:szCs w:val="26"/>
        </w:rPr>
        <w:t xml:space="preserve"> </w:t>
      </w:r>
      <w:r w:rsidRPr="00396907">
        <w:rPr>
          <w:rFonts w:ascii="Arial Narrow" w:hAnsi="Arial Narrow"/>
          <w:sz w:val="26"/>
          <w:szCs w:val="26"/>
        </w:rPr>
        <w:t>As well as generating over £1bn in gross value, representing 1.8% of the total gross value added (GVA) to the UK’s net-zero economy last year, the report estimates that the country’s carbon credit economy supports over 11,000 jobs,</w:t>
      </w:r>
      <w:r>
        <w:rPr>
          <w:rFonts w:ascii="Arial Narrow" w:hAnsi="Arial Narrow"/>
          <w:sz w:val="26"/>
          <w:szCs w:val="26"/>
        </w:rPr>
        <w:t xml:space="preserve"> </w:t>
      </w:r>
      <w:r w:rsidRPr="00396907">
        <w:rPr>
          <w:rFonts w:ascii="Arial Narrow" w:hAnsi="Arial Narrow"/>
          <w:sz w:val="26"/>
          <w:szCs w:val="26"/>
        </w:rPr>
        <w:t>including</w:t>
      </w:r>
      <w:r>
        <w:rPr>
          <w:rFonts w:ascii="Arial Narrow" w:hAnsi="Arial Narrow"/>
          <w:sz w:val="26"/>
          <w:szCs w:val="26"/>
        </w:rPr>
        <w:t xml:space="preserve"> </w:t>
      </w:r>
      <w:r w:rsidRPr="00396907">
        <w:rPr>
          <w:rFonts w:ascii="Arial Narrow" w:hAnsi="Arial Narrow"/>
          <w:sz w:val="26"/>
          <w:szCs w:val="26"/>
        </w:rPr>
        <w:t>developers,</w:t>
      </w:r>
      <w:r>
        <w:rPr>
          <w:rFonts w:ascii="Arial Narrow" w:hAnsi="Arial Narrow"/>
          <w:sz w:val="26"/>
          <w:szCs w:val="26"/>
        </w:rPr>
        <w:t xml:space="preserve"> </w:t>
      </w:r>
      <w:r w:rsidRPr="00396907">
        <w:rPr>
          <w:rFonts w:ascii="Arial Narrow" w:hAnsi="Arial Narrow"/>
          <w:sz w:val="26"/>
          <w:szCs w:val="26"/>
        </w:rPr>
        <w:t>brokers</w:t>
      </w:r>
      <w:r>
        <w:rPr>
          <w:rFonts w:ascii="Arial Narrow" w:hAnsi="Arial Narrow"/>
          <w:sz w:val="26"/>
          <w:szCs w:val="26"/>
        </w:rPr>
        <w:t xml:space="preserve"> </w:t>
      </w:r>
      <w:r w:rsidRPr="00396907">
        <w:rPr>
          <w:rFonts w:ascii="Arial Narrow" w:hAnsi="Arial Narrow"/>
          <w:sz w:val="26"/>
          <w:szCs w:val="26"/>
        </w:rPr>
        <w:t>and registries.</w:t>
      </w:r>
      <w:r>
        <w:rPr>
          <w:rFonts w:ascii="Arial Narrow" w:hAnsi="Arial Narrow"/>
          <w:sz w:val="26"/>
          <w:szCs w:val="26"/>
        </w:rPr>
        <w:t xml:space="preserve"> </w:t>
      </w:r>
      <w:r w:rsidRPr="00396907">
        <w:rPr>
          <w:rFonts w:ascii="Arial Narrow" w:hAnsi="Arial Narrow"/>
          <w:sz w:val="26"/>
          <w:szCs w:val="26"/>
        </w:rPr>
        <w:t xml:space="preserve">Global carbon ratings agency </w:t>
      </w:r>
      <w:proofErr w:type="spellStart"/>
      <w:r w:rsidRPr="00396907">
        <w:rPr>
          <w:rFonts w:ascii="Arial Narrow" w:hAnsi="Arial Narrow"/>
          <w:sz w:val="26"/>
          <w:szCs w:val="26"/>
        </w:rPr>
        <w:t>BeZero</w:t>
      </w:r>
      <w:proofErr w:type="spellEnd"/>
      <w:r w:rsidRPr="00396907">
        <w:rPr>
          <w:rFonts w:ascii="Arial Narrow" w:hAnsi="Arial Narrow"/>
          <w:sz w:val="26"/>
          <w:szCs w:val="26"/>
        </w:rPr>
        <w:t xml:space="preserve"> Carbon has previously estimated that</w:t>
      </w:r>
      <w:r>
        <w:rPr>
          <w:rFonts w:ascii="Arial Narrow" w:hAnsi="Arial Narrow"/>
          <w:sz w:val="26"/>
          <w:szCs w:val="26"/>
        </w:rPr>
        <w:t xml:space="preserve"> </w:t>
      </w:r>
      <w:r w:rsidRPr="00396907">
        <w:rPr>
          <w:rFonts w:ascii="Arial Narrow" w:hAnsi="Arial Narrow"/>
          <w:sz w:val="26"/>
          <w:szCs w:val="26"/>
        </w:rPr>
        <w:t>the UK’s carbon credit industry could create up to 135,000 high-skilled jobs within the next decade, generating £1bn in tax revenues by 2035.</w:t>
      </w:r>
    </w:p>
    <w:p w14:paraId="595B6658" w14:textId="4A76F9DB" w:rsidR="00B1330B" w:rsidRDefault="00580064" w:rsidP="00447BC1">
      <w:pPr>
        <w:rPr>
          <w:rFonts w:ascii="Arial Narrow" w:hAnsi="Arial Narrow"/>
          <w:sz w:val="26"/>
          <w:szCs w:val="26"/>
        </w:rPr>
      </w:pPr>
      <w:hyperlink r:id="rId15" w:history="1">
        <w:r w:rsidR="002C0F95" w:rsidRPr="00620441">
          <w:rPr>
            <w:rStyle w:val="Hyperlink"/>
            <w:rFonts w:ascii="Arial Narrow" w:hAnsi="Arial Narrow"/>
            <w:sz w:val="26"/>
            <w:szCs w:val="26"/>
          </w:rPr>
          <w:t>https://www.edie.net/carbon-credits-added-1-2bn-to-the-uk-economy-in-2025/</w:t>
        </w:r>
      </w:hyperlink>
    </w:p>
    <w:p w14:paraId="05043AE3" w14:textId="58892AD6" w:rsidR="00B1330B" w:rsidRDefault="00B1330B" w:rsidP="00447BC1">
      <w:pPr>
        <w:rPr>
          <w:rFonts w:ascii="Arial Narrow" w:hAnsi="Arial Narrow"/>
          <w:sz w:val="26"/>
          <w:szCs w:val="26"/>
        </w:rPr>
      </w:pPr>
    </w:p>
    <w:p w14:paraId="3FAD91C4" w14:textId="67C19B1E" w:rsidR="00B1330B" w:rsidRPr="00B1330B" w:rsidRDefault="00B1330B" w:rsidP="00447BC1">
      <w:pPr>
        <w:rPr>
          <w:rFonts w:ascii="Arial Narrow" w:hAnsi="Arial Narrow"/>
          <w:b/>
          <w:bCs/>
          <w:sz w:val="26"/>
          <w:szCs w:val="26"/>
        </w:rPr>
      </w:pPr>
      <w:r w:rsidRPr="00B1330B">
        <w:rPr>
          <w:rFonts w:ascii="Arial Narrow" w:hAnsi="Arial Narrow"/>
          <w:b/>
          <w:bCs/>
          <w:sz w:val="26"/>
          <w:szCs w:val="26"/>
        </w:rPr>
        <w:t>Saturday 9</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331B5A54" w14:textId="655987DB" w:rsidR="009C01BC" w:rsidRPr="009C01BC" w:rsidRDefault="009C01BC" w:rsidP="009C01BC">
      <w:pPr>
        <w:rPr>
          <w:rFonts w:ascii="Arial Narrow" w:hAnsi="Arial Narrow"/>
          <w:sz w:val="26"/>
          <w:szCs w:val="26"/>
        </w:rPr>
      </w:pPr>
      <w:r w:rsidRPr="009C01BC">
        <w:rPr>
          <w:rFonts w:ascii="Arial Narrow" w:hAnsi="Arial Narrow"/>
          <w:sz w:val="26"/>
          <w:szCs w:val="26"/>
        </w:rPr>
        <w:t xml:space="preserve">A new report from the [US based] Environmental Investigation Agency </w:t>
      </w:r>
      <w:proofErr w:type="spellStart"/>
      <w:r w:rsidRPr="009C01BC">
        <w:rPr>
          <w:rFonts w:ascii="Arial Narrow" w:hAnsi="Arial Narrow"/>
          <w:sz w:val="26"/>
          <w:szCs w:val="26"/>
        </w:rPr>
        <w:t>analyzed</w:t>
      </w:r>
      <w:proofErr w:type="spellEnd"/>
      <w:r w:rsidRPr="009C01BC">
        <w:rPr>
          <w:rFonts w:ascii="Arial Narrow" w:hAnsi="Arial Narrow"/>
          <w:sz w:val="26"/>
          <w:szCs w:val="26"/>
        </w:rPr>
        <w:t xml:space="preserve"> more than 250 rhino horn trafficking cases prosecuted in China between 2013 and 2025 to </w:t>
      </w:r>
      <w:r w:rsidRPr="009C01BC">
        <w:rPr>
          <w:rFonts w:ascii="Arial Narrow" w:hAnsi="Arial Narrow"/>
          <w:sz w:val="26"/>
          <w:szCs w:val="26"/>
        </w:rPr>
        <w:lastRenderedPageBreak/>
        <w:t>understand smuggling routes and trends within the country</w:t>
      </w:r>
      <w:r w:rsidR="00F10AC7">
        <w:rPr>
          <w:rFonts w:ascii="Arial Narrow" w:hAnsi="Arial Narrow"/>
          <w:sz w:val="26"/>
          <w:szCs w:val="26"/>
        </w:rPr>
        <w:t xml:space="preserve">, writes </w:t>
      </w:r>
      <w:proofErr w:type="spellStart"/>
      <w:r w:rsidR="00F10AC7">
        <w:rPr>
          <w:rFonts w:ascii="Arial Narrow" w:hAnsi="Arial Narrow"/>
          <w:sz w:val="26"/>
          <w:szCs w:val="26"/>
        </w:rPr>
        <w:t>Spoorthy</w:t>
      </w:r>
      <w:proofErr w:type="spellEnd"/>
      <w:r w:rsidR="00F10AC7">
        <w:rPr>
          <w:rFonts w:ascii="Arial Narrow" w:hAnsi="Arial Narrow"/>
          <w:sz w:val="26"/>
          <w:szCs w:val="26"/>
        </w:rPr>
        <w:t xml:space="preserve"> Raman</w:t>
      </w:r>
      <w:r w:rsidRPr="009C01BC">
        <w:rPr>
          <w:rFonts w:ascii="Arial Narrow" w:hAnsi="Arial Narrow"/>
          <w:sz w:val="26"/>
          <w:szCs w:val="26"/>
        </w:rPr>
        <w:t>.</w:t>
      </w:r>
      <w:r>
        <w:rPr>
          <w:rFonts w:ascii="Arial Narrow" w:hAnsi="Arial Narrow"/>
          <w:sz w:val="26"/>
          <w:szCs w:val="26"/>
        </w:rPr>
        <w:t xml:space="preserve"> </w:t>
      </w:r>
      <w:r w:rsidRPr="009C01BC">
        <w:rPr>
          <w:rFonts w:ascii="Arial Narrow" w:hAnsi="Arial Narrow"/>
          <w:sz w:val="26"/>
          <w:szCs w:val="26"/>
        </w:rPr>
        <w:t>Chinese courts have convicted more than 500 traffickers, who received an average of 4.5 years in prison and fines of about 92,322 yuan ($13,540). Most rhino horns smuggled into China came from South Africa and Mozambique, entering by land across the border from Vietnam, Myanmar and Laos.</w:t>
      </w:r>
      <w:r>
        <w:rPr>
          <w:rFonts w:ascii="Arial Narrow" w:hAnsi="Arial Narrow"/>
          <w:sz w:val="26"/>
          <w:szCs w:val="26"/>
        </w:rPr>
        <w:t xml:space="preserve"> </w:t>
      </w:r>
      <w:r w:rsidRPr="009C01BC">
        <w:rPr>
          <w:rFonts w:ascii="Arial Narrow" w:hAnsi="Arial Narrow"/>
          <w:sz w:val="26"/>
          <w:szCs w:val="26"/>
        </w:rPr>
        <w:t>Rhino horns are widely used in traditional Chinese medicine, but most court cases involved sculpted rhino horns and trinkets sold in antique and curio shops. About one-third of consumers were in big cities: Beijing, Jiangsu and Shanghai.</w:t>
      </w:r>
      <w:r>
        <w:rPr>
          <w:rFonts w:ascii="Arial Narrow" w:hAnsi="Arial Narrow"/>
          <w:sz w:val="26"/>
          <w:szCs w:val="26"/>
        </w:rPr>
        <w:t xml:space="preserve"> </w:t>
      </w:r>
      <w:r w:rsidRPr="009C01BC">
        <w:rPr>
          <w:rFonts w:ascii="Arial Narrow" w:hAnsi="Arial Narrow"/>
          <w:sz w:val="26"/>
          <w:szCs w:val="26"/>
        </w:rPr>
        <w:t>Unrelenting demand for rhino horns, along with attempts by Southern African countries to open legal trade in stockpiled horns, could make it challenging to fight trafficking, as poaching decimates rhino populations across their African and Asian ranges.</w:t>
      </w:r>
    </w:p>
    <w:p w14:paraId="1133D599" w14:textId="404BFD65" w:rsidR="00B1330B" w:rsidRDefault="00580064" w:rsidP="00447BC1">
      <w:pPr>
        <w:rPr>
          <w:rFonts w:ascii="Arial Narrow" w:hAnsi="Arial Narrow"/>
          <w:sz w:val="26"/>
          <w:szCs w:val="26"/>
        </w:rPr>
      </w:pPr>
      <w:hyperlink r:id="rId16" w:history="1">
        <w:r w:rsidR="009C01BC" w:rsidRPr="00620441">
          <w:rPr>
            <w:rStyle w:val="Hyperlink"/>
            <w:rFonts w:ascii="Arial Narrow" w:hAnsi="Arial Narrow"/>
            <w:sz w:val="26"/>
            <w:szCs w:val="26"/>
          </w:rPr>
          <w:t>https://news.mongabay.com/2026/04/chinese-court-cases-reveal-most-trafficked-rhino-horns-come-from-southern-africa/</w:t>
        </w:r>
      </w:hyperlink>
    </w:p>
    <w:p w14:paraId="6ECD154E" w14:textId="77777777" w:rsidR="00B1330B" w:rsidRDefault="00B1330B" w:rsidP="00447BC1">
      <w:pPr>
        <w:rPr>
          <w:rFonts w:ascii="Arial Narrow" w:hAnsi="Arial Narrow"/>
          <w:sz w:val="26"/>
          <w:szCs w:val="26"/>
        </w:rPr>
      </w:pPr>
    </w:p>
    <w:p w14:paraId="14C1EC78" w14:textId="77777777" w:rsidR="00521017" w:rsidRDefault="00521017" w:rsidP="00447BC1">
      <w:pPr>
        <w:rPr>
          <w:rFonts w:ascii="Arial Narrow" w:hAnsi="Arial Narrow"/>
          <w:sz w:val="26"/>
          <w:szCs w:val="26"/>
        </w:rPr>
      </w:pPr>
    </w:p>
    <w:p w14:paraId="103FD11C" w14:textId="77777777" w:rsidR="00521017" w:rsidRDefault="00521017" w:rsidP="00447BC1">
      <w:pPr>
        <w:rPr>
          <w:rFonts w:ascii="Arial Narrow" w:hAnsi="Arial Narrow"/>
          <w:sz w:val="26"/>
          <w:szCs w:val="26"/>
        </w:rPr>
      </w:pPr>
    </w:p>
    <w:p w14:paraId="2B61BF44" w14:textId="5B77FEB1" w:rsidR="00B1330B" w:rsidRPr="00B1330B" w:rsidRDefault="00B1330B" w:rsidP="00447BC1">
      <w:pPr>
        <w:rPr>
          <w:rFonts w:ascii="Arial Narrow" w:hAnsi="Arial Narrow"/>
          <w:b/>
          <w:bCs/>
          <w:sz w:val="26"/>
          <w:szCs w:val="26"/>
        </w:rPr>
      </w:pPr>
      <w:r w:rsidRPr="00B1330B">
        <w:rPr>
          <w:rFonts w:ascii="Arial Narrow" w:hAnsi="Arial Narrow"/>
          <w:b/>
          <w:bCs/>
          <w:sz w:val="26"/>
          <w:szCs w:val="26"/>
        </w:rPr>
        <w:t>Sunday 10</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67B0D395"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Father of Creation, </w:t>
      </w:r>
    </w:p>
    <w:p w14:paraId="14B98372"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Turn your face to us, </w:t>
      </w:r>
    </w:p>
    <w:p w14:paraId="5BB8C0D9"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Strengthen us, </w:t>
      </w:r>
    </w:p>
    <w:p w14:paraId="636F7B1B"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So that we may embody and enact Your mercy and justice </w:t>
      </w:r>
    </w:p>
    <w:p w14:paraId="5126152A" w14:textId="59CB32FA" w:rsidR="00B1330B" w:rsidRDefault="00D32D78" w:rsidP="00447BC1">
      <w:pPr>
        <w:rPr>
          <w:rFonts w:ascii="Arial Narrow" w:hAnsi="Arial Narrow"/>
          <w:sz w:val="26"/>
          <w:szCs w:val="26"/>
        </w:rPr>
      </w:pPr>
      <w:r w:rsidRPr="00D32D78">
        <w:rPr>
          <w:rFonts w:ascii="Arial Narrow" w:hAnsi="Arial Narrow"/>
          <w:sz w:val="26"/>
          <w:szCs w:val="26"/>
        </w:rPr>
        <w:t>To a dying world.</w:t>
      </w:r>
    </w:p>
    <w:p w14:paraId="18224DA6" w14:textId="77777777" w:rsidR="00D32D78" w:rsidRDefault="00D32D78" w:rsidP="00D32D78">
      <w:pPr>
        <w:rPr>
          <w:rFonts w:ascii="Arial Narrow" w:hAnsi="Arial Narrow"/>
          <w:sz w:val="26"/>
          <w:szCs w:val="26"/>
        </w:rPr>
      </w:pPr>
      <w:r w:rsidRPr="00D32D78">
        <w:rPr>
          <w:rFonts w:ascii="Arial Narrow" w:hAnsi="Arial Narrow"/>
          <w:i/>
          <w:iCs/>
          <w:sz w:val="26"/>
          <w:szCs w:val="26"/>
        </w:rPr>
        <w:t xml:space="preserve">Extract from prayer 19, Jon Swales, </w:t>
      </w:r>
      <w:hyperlink r:id="rId17" w:history="1">
        <w:r w:rsidRPr="00B737A6">
          <w:rPr>
            <w:rStyle w:val="Hyperlink"/>
            <w:rFonts w:ascii="Arial Narrow" w:hAnsi="Arial Narrow"/>
            <w:sz w:val="26"/>
            <w:szCs w:val="26"/>
          </w:rPr>
          <w:t>https://greenchristian.org.uk/lament-hope-40-prayers-for-the-climate-and-ecological-emergency/</w:t>
        </w:r>
      </w:hyperlink>
    </w:p>
    <w:p w14:paraId="31C4C7F0" w14:textId="77777777" w:rsidR="00B1330B" w:rsidRDefault="00B1330B" w:rsidP="00447BC1">
      <w:pPr>
        <w:rPr>
          <w:rFonts w:ascii="Arial Narrow" w:hAnsi="Arial Narrow"/>
          <w:sz w:val="26"/>
          <w:szCs w:val="26"/>
        </w:rPr>
      </w:pPr>
    </w:p>
    <w:p w14:paraId="0E690826" w14:textId="4869742B" w:rsidR="00B1330B" w:rsidRPr="00B1330B" w:rsidRDefault="00B1330B" w:rsidP="00447BC1">
      <w:pPr>
        <w:rPr>
          <w:rFonts w:ascii="Arial Narrow" w:hAnsi="Arial Narrow"/>
          <w:b/>
          <w:bCs/>
          <w:sz w:val="26"/>
          <w:szCs w:val="26"/>
        </w:rPr>
      </w:pPr>
      <w:r w:rsidRPr="00B1330B">
        <w:rPr>
          <w:rFonts w:ascii="Arial Narrow" w:hAnsi="Arial Narrow"/>
          <w:b/>
          <w:bCs/>
          <w:sz w:val="26"/>
          <w:szCs w:val="26"/>
        </w:rPr>
        <w:t>Monday 11</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4E748461" w14:textId="63115E6C" w:rsidR="00E3509C" w:rsidRPr="00E3509C" w:rsidRDefault="00E3509C" w:rsidP="00E3509C">
      <w:pPr>
        <w:rPr>
          <w:rFonts w:ascii="Arial Narrow" w:hAnsi="Arial Narrow"/>
          <w:sz w:val="26"/>
          <w:szCs w:val="26"/>
        </w:rPr>
      </w:pPr>
      <w:r w:rsidRPr="00E3509C">
        <w:rPr>
          <w:rFonts w:ascii="Arial Narrow" w:hAnsi="Arial Narrow"/>
          <w:sz w:val="26"/>
          <w:szCs w:val="26"/>
        </w:rPr>
        <w:t xml:space="preserve">Scientists have developed a new model purporting to </w:t>
      </w:r>
      <w:proofErr w:type="spellStart"/>
      <w:r w:rsidRPr="00E3509C">
        <w:rPr>
          <w:rFonts w:ascii="Arial Narrow" w:hAnsi="Arial Narrow"/>
          <w:sz w:val="26"/>
          <w:szCs w:val="26"/>
        </w:rPr>
        <w:t>skillfully</w:t>
      </w:r>
      <w:proofErr w:type="spellEnd"/>
      <w:r w:rsidRPr="00E3509C">
        <w:rPr>
          <w:rFonts w:ascii="Arial Narrow" w:hAnsi="Arial Narrow"/>
          <w:sz w:val="26"/>
          <w:szCs w:val="26"/>
        </w:rPr>
        <w:t xml:space="preserve"> predict El Niño and La Niña 15 months ahead of time</w:t>
      </w:r>
      <w:r>
        <w:rPr>
          <w:rFonts w:ascii="Arial Narrow" w:hAnsi="Arial Narrow"/>
          <w:sz w:val="26"/>
          <w:szCs w:val="26"/>
        </w:rPr>
        <w:t>, writes Rebecca Ann Hughes</w:t>
      </w:r>
      <w:r w:rsidRPr="00E3509C">
        <w:rPr>
          <w:rFonts w:ascii="Arial Narrow" w:hAnsi="Arial Narrow"/>
          <w:sz w:val="26"/>
          <w:szCs w:val="26"/>
        </w:rPr>
        <w:t>. The first three months of 2026 were the fourth warmest on record, despite weak La Niña conditions suppressing temperatures.</w:t>
      </w:r>
      <w:r>
        <w:rPr>
          <w:rFonts w:ascii="Arial Narrow" w:hAnsi="Arial Narrow"/>
          <w:sz w:val="26"/>
          <w:szCs w:val="26"/>
        </w:rPr>
        <w:t xml:space="preserve"> </w:t>
      </w:r>
      <w:r w:rsidRPr="00E3509C">
        <w:rPr>
          <w:rFonts w:ascii="Arial Narrow" w:hAnsi="Arial Narrow"/>
          <w:sz w:val="26"/>
          <w:szCs w:val="26"/>
        </w:rPr>
        <w:t>The start of the year has also seen record-low sea ice cover in the Arctic.</w:t>
      </w:r>
      <w:r>
        <w:rPr>
          <w:rFonts w:ascii="Arial Narrow" w:hAnsi="Arial Narrow"/>
          <w:sz w:val="26"/>
          <w:szCs w:val="26"/>
        </w:rPr>
        <w:t xml:space="preserve"> </w:t>
      </w:r>
      <w:r w:rsidRPr="00E3509C">
        <w:rPr>
          <w:rFonts w:ascii="Arial Narrow" w:hAnsi="Arial Narrow"/>
          <w:sz w:val="26"/>
          <w:szCs w:val="26"/>
        </w:rPr>
        <w:t>Now, scientists expect the warming El Niño event predicted to arrive by early autumn to be especially strong.</w:t>
      </w:r>
      <w:r>
        <w:rPr>
          <w:rFonts w:ascii="Arial Narrow" w:hAnsi="Arial Narrow"/>
          <w:sz w:val="26"/>
          <w:szCs w:val="26"/>
        </w:rPr>
        <w:t xml:space="preserve"> </w:t>
      </w:r>
      <w:r w:rsidRPr="00E3509C">
        <w:rPr>
          <w:rFonts w:ascii="Arial Narrow" w:hAnsi="Arial Narrow"/>
          <w:sz w:val="26"/>
          <w:szCs w:val="26"/>
        </w:rPr>
        <w:t>Experts say this means 2026 has a 19 per cent chance of surpassing 2024 as the warmest year on record</w:t>
      </w:r>
      <w:r>
        <w:rPr>
          <w:rFonts w:ascii="Arial Narrow" w:hAnsi="Arial Narrow"/>
          <w:sz w:val="26"/>
          <w:szCs w:val="26"/>
        </w:rPr>
        <w:t>…</w:t>
      </w:r>
      <w:r w:rsidRPr="00E3509C">
        <w:rPr>
          <w:rFonts w:ascii="Arial" w:hAnsi="Arial" w:cs="Arial"/>
          <w:color w:val="1A1B1B"/>
          <w:spacing w:val="-5"/>
          <w:sz w:val="24"/>
        </w:rPr>
        <w:t xml:space="preserve"> </w:t>
      </w:r>
      <w:r w:rsidRPr="00E3509C">
        <w:rPr>
          <w:rFonts w:ascii="Arial Narrow" w:hAnsi="Arial Narrow"/>
          <w:sz w:val="26"/>
          <w:szCs w:val="26"/>
        </w:rPr>
        <w:t>Global temperatures are expected to rise throughout the year, particularly as autumn could see the arrival of a</w:t>
      </w:r>
      <w:r>
        <w:rPr>
          <w:rFonts w:ascii="Arial Narrow" w:hAnsi="Arial Narrow"/>
          <w:sz w:val="26"/>
          <w:szCs w:val="26"/>
        </w:rPr>
        <w:t xml:space="preserve"> </w:t>
      </w:r>
      <w:r w:rsidRPr="00E3509C">
        <w:rPr>
          <w:rFonts w:ascii="Arial Narrow" w:hAnsi="Arial Narrow"/>
          <w:sz w:val="26"/>
          <w:szCs w:val="26"/>
        </w:rPr>
        <w:lastRenderedPageBreak/>
        <w:t>‘super’ El Niño.</w:t>
      </w:r>
      <w:r>
        <w:rPr>
          <w:rFonts w:ascii="Arial Narrow" w:hAnsi="Arial Narrow"/>
          <w:sz w:val="26"/>
          <w:szCs w:val="26"/>
        </w:rPr>
        <w:t xml:space="preserve"> </w:t>
      </w:r>
      <w:r w:rsidRPr="00E3509C">
        <w:rPr>
          <w:rFonts w:ascii="Arial Narrow" w:hAnsi="Arial Narrow"/>
          <w:sz w:val="26"/>
          <w:szCs w:val="26"/>
        </w:rPr>
        <w:t>The warming phenomenon in the tropical Pacific</w:t>
      </w:r>
      <w:r>
        <w:rPr>
          <w:rFonts w:ascii="Arial Narrow" w:hAnsi="Arial Narrow"/>
          <w:sz w:val="26"/>
          <w:szCs w:val="26"/>
        </w:rPr>
        <w:t xml:space="preserve"> </w:t>
      </w:r>
      <w:r w:rsidRPr="00E3509C">
        <w:rPr>
          <w:rFonts w:ascii="Arial Narrow" w:hAnsi="Arial Narrow"/>
          <w:sz w:val="26"/>
          <w:szCs w:val="26"/>
        </w:rPr>
        <w:t>shapes global weather patterns, and can power droughts, flooding and marine heat waves.</w:t>
      </w:r>
    </w:p>
    <w:p w14:paraId="5AD69A48" w14:textId="69B25753" w:rsidR="00E3509C" w:rsidRDefault="00580064" w:rsidP="00E3509C">
      <w:pPr>
        <w:rPr>
          <w:rFonts w:ascii="Arial Narrow" w:hAnsi="Arial Narrow"/>
          <w:sz w:val="26"/>
          <w:szCs w:val="26"/>
        </w:rPr>
      </w:pPr>
      <w:hyperlink r:id="rId18" w:history="1">
        <w:r w:rsidR="00E3509C" w:rsidRPr="007750FF">
          <w:rPr>
            <w:rStyle w:val="Hyperlink"/>
            <w:rFonts w:ascii="Arial Narrow" w:hAnsi="Arial Narrow"/>
            <w:sz w:val="26"/>
            <w:szCs w:val="26"/>
          </w:rPr>
          <w:t>https://www.euronews.com/2026/04/25/powerful-el-nino-projected-to-be-2c-warmer-than-normal-puts-2026-on-track-for-second-warme</w:t>
        </w:r>
      </w:hyperlink>
    </w:p>
    <w:p w14:paraId="4D7846FA" w14:textId="77777777" w:rsidR="00B1330B" w:rsidRDefault="00B1330B" w:rsidP="00447BC1">
      <w:pPr>
        <w:rPr>
          <w:rFonts w:ascii="Arial Narrow" w:hAnsi="Arial Narrow"/>
          <w:sz w:val="26"/>
          <w:szCs w:val="26"/>
        </w:rPr>
      </w:pPr>
    </w:p>
    <w:p w14:paraId="1F162CF8" w14:textId="784BD571" w:rsidR="00B1330B" w:rsidRPr="004C5F3C" w:rsidRDefault="00B1330B" w:rsidP="00447BC1">
      <w:pPr>
        <w:rPr>
          <w:rFonts w:ascii="Arial Narrow" w:hAnsi="Arial Narrow"/>
          <w:b/>
          <w:bCs/>
          <w:sz w:val="26"/>
          <w:szCs w:val="26"/>
        </w:rPr>
      </w:pPr>
      <w:r w:rsidRPr="00B1330B">
        <w:rPr>
          <w:rFonts w:ascii="Arial Narrow" w:hAnsi="Arial Narrow"/>
          <w:b/>
          <w:bCs/>
          <w:sz w:val="26"/>
          <w:szCs w:val="26"/>
        </w:rPr>
        <w:t>Tuesday 12</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w:t>
      </w:r>
      <w:r w:rsidR="004C5F3C">
        <w:rPr>
          <w:rFonts w:ascii="Arial Narrow" w:hAnsi="Arial Narrow"/>
          <w:b/>
          <w:bCs/>
          <w:sz w:val="26"/>
          <w:szCs w:val="26"/>
        </w:rPr>
        <w:t>y</w:t>
      </w:r>
    </w:p>
    <w:p w14:paraId="7C471E4B" w14:textId="4B552101" w:rsidR="00640669" w:rsidRPr="00640669" w:rsidRDefault="00640669" w:rsidP="00640669">
      <w:pPr>
        <w:rPr>
          <w:rFonts w:ascii="Arial Narrow" w:hAnsi="Arial Narrow"/>
          <w:sz w:val="26"/>
          <w:szCs w:val="26"/>
        </w:rPr>
      </w:pPr>
      <w:r w:rsidRPr="00640669">
        <w:rPr>
          <w:rFonts w:ascii="Arial Narrow" w:hAnsi="Arial Narrow"/>
          <w:sz w:val="26"/>
          <w:szCs w:val="26"/>
        </w:rPr>
        <w:t>Chinese government leaders</w:t>
      </w:r>
      <w:r>
        <w:rPr>
          <w:rFonts w:ascii="Arial Narrow" w:hAnsi="Arial Narrow"/>
          <w:sz w:val="26"/>
          <w:szCs w:val="26"/>
        </w:rPr>
        <w:t xml:space="preserve"> </w:t>
      </w:r>
      <w:r w:rsidRPr="00640669">
        <w:rPr>
          <w:rFonts w:ascii="Arial Narrow" w:hAnsi="Arial Narrow"/>
          <w:sz w:val="26"/>
          <w:szCs w:val="26"/>
        </w:rPr>
        <w:t>published</w:t>
      </w:r>
      <w:r>
        <w:rPr>
          <w:rFonts w:ascii="Arial Narrow" w:hAnsi="Arial Narrow"/>
          <w:sz w:val="26"/>
          <w:szCs w:val="26"/>
        </w:rPr>
        <w:t xml:space="preserve"> </w:t>
      </w:r>
      <w:r w:rsidRPr="00640669">
        <w:rPr>
          <w:rFonts w:ascii="Arial Narrow" w:hAnsi="Arial Narrow"/>
          <w:sz w:val="26"/>
          <w:szCs w:val="26"/>
        </w:rPr>
        <w:t>a policy document on 22 April – Earth Day – calling for stricter controls on fossil-fuel consumption and greater oversight of heavy emitters</w:t>
      </w:r>
      <w:r>
        <w:rPr>
          <w:rFonts w:ascii="Arial Narrow" w:hAnsi="Arial Narrow"/>
          <w:sz w:val="26"/>
          <w:szCs w:val="26"/>
        </w:rPr>
        <w:t>, writes Anika Patel</w:t>
      </w:r>
      <w:r w:rsidRPr="00640669">
        <w:rPr>
          <w:rFonts w:ascii="Arial Narrow" w:hAnsi="Arial Narrow"/>
          <w:sz w:val="26"/>
          <w:szCs w:val="26"/>
        </w:rPr>
        <w:t>.</w:t>
      </w:r>
      <w:r>
        <w:rPr>
          <w:rFonts w:ascii="Arial Narrow" w:hAnsi="Arial Narrow"/>
          <w:sz w:val="26"/>
          <w:szCs w:val="26"/>
        </w:rPr>
        <w:t xml:space="preserve"> </w:t>
      </w:r>
      <w:r w:rsidRPr="00640669">
        <w:rPr>
          <w:rFonts w:ascii="Arial Narrow" w:hAnsi="Arial Narrow"/>
          <w:sz w:val="26"/>
          <w:szCs w:val="26"/>
        </w:rPr>
        <w:t>It has been interpreted by experts as a signal of China’s ongoing commitment to climate action and a bridging policy between the 15</w:t>
      </w:r>
      <w:r w:rsidRPr="00640669">
        <w:rPr>
          <w:rFonts w:ascii="Arial Narrow" w:hAnsi="Arial Narrow"/>
          <w:sz w:val="26"/>
          <w:szCs w:val="26"/>
          <w:vertAlign w:val="superscript"/>
        </w:rPr>
        <w:t>th</w:t>
      </w:r>
      <w:r>
        <w:rPr>
          <w:rFonts w:ascii="Arial Narrow" w:hAnsi="Arial Narrow"/>
          <w:sz w:val="26"/>
          <w:szCs w:val="26"/>
        </w:rPr>
        <w:t xml:space="preserve"> </w:t>
      </w:r>
      <w:r w:rsidRPr="00640669">
        <w:rPr>
          <w:rFonts w:ascii="Arial Narrow" w:hAnsi="Arial Narrow"/>
          <w:sz w:val="26"/>
          <w:szCs w:val="26"/>
        </w:rPr>
        <w:t>five-year plan, published in March, and future thematic and sectoral five-year plans expected to be published in the months and years ahead.</w:t>
      </w:r>
      <w:r>
        <w:rPr>
          <w:rFonts w:ascii="Arial Narrow" w:hAnsi="Arial Narrow"/>
          <w:sz w:val="26"/>
          <w:szCs w:val="26"/>
        </w:rPr>
        <w:t xml:space="preserve"> </w:t>
      </w:r>
      <w:r w:rsidRPr="00640669">
        <w:rPr>
          <w:rFonts w:ascii="Arial Narrow" w:hAnsi="Arial Narrow"/>
          <w:sz w:val="26"/>
          <w:szCs w:val="26"/>
        </w:rPr>
        <w:t>While the policy document – known as “guiding opinions” – is not strictly binding, it bears the stamp of the two highest bodies in China’s</w:t>
      </w:r>
      <w:r>
        <w:rPr>
          <w:rFonts w:ascii="Arial Narrow" w:hAnsi="Arial Narrow"/>
          <w:sz w:val="26"/>
          <w:szCs w:val="26"/>
        </w:rPr>
        <w:t xml:space="preserve"> </w:t>
      </w:r>
      <w:r w:rsidRPr="00640669">
        <w:rPr>
          <w:rFonts w:ascii="Arial Narrow" w:hAnsi="Arial Narrow"/>
          <w:sz w:val="26"/>
          <w:szCs w:val="26"/>
        </w:rPr>
        <w:t>political system, conveying a strong sense of authority.</w:t>
      </w:r>
      <w:r>
        <w:rPr>
          <w:rFonts w:ascii="Arial Narrow" w:hAnsi="Arial Narrow"/>
          <w:sz w:val="26"/>
          <w:szCs w:val="26"/>
        </w:rPr>
        <w:t xml:space="preserve"> </w:t>
      </w:r>
      <w:r w:rsidRPr="00640669">
        <w:rPr>
          <w:rFonts w:ascii="Arial Narrow" w:hAnsi="Arial Narrow"/>
          <w:sz w:val="26"/>
          <w:szCs w:val="26"/>
        </w:rPr>
        <w:t xml:space="preserve">One expert tells Carbon Brief that this is the first high-level document to explicitly link </w:t>
      </w:r>
      <w:r w:rsidRPr="00640669">
        <w:rPr>
          <w:rFonts w:ascii="Arial Narrow" w:hAnsi="Arial Narrow"/>
          <w:sz w:val="26"/>
          <w:szCs w:val="26"/>
        </w:rPr>
        <w:t>decarbonisation efforts with energy security and industrial development.</w:t>
      </w:r>
    </w:p>
    <w:p w14:paraId="00E96593" w14:textId="56B22F57" w:rsidR="00B1330B" w:rsidRDefault="00580064" w:rsidP="00447BC1">
      <w:pPr>
        <w:rPr>
          <w:rFonts w:ascii="Arial Narrow" w:hAnsi="Arial Narrow"/>
          <w:sz w:val="26"/>
          <w:szCs w:val="26"/>
        </w:rPr>
      </w:pPr>
      <w:hyperlink r:id="rId19" w:history="1">
        <w:r w:rsidR="00640669" w:rsidRPr="00620441">
          <w:rPr>
            <w:rStyle w:val="Hyperlink"/>
            <w:rFonts w:ascii="Arial Narrow" w:hAnsi="Arial Narrow"/>
            <w:sz w:val="26"/>
            <w:szCs w:val="26"/>
          </w:rPr>
          <w:t>https://www.carbonbrief.org/qa-chinas-leadership-calls-for-strict-control-of-fossil-fuels/</w:t>
        </w:r>
      </w:hyperlink>
    </w:p>
    <w:p w14:paraId="6891D4BA" w14:textId="77777777" w:rsidR="00B1330B" w:rsidRDefault="00B1330B" w:rsidP="00447BC1">
      <w:pPr>
        <w:rPr>
          <w:rFonts w:ascii="Arial Narrow" w:hAnsi="Arial Narrow"/>
          <w:sz w:val="26"/>
          <w:szCs w:val="26"/>
        </w:rPr>
      </w:pPr>
    </w:p>
    <w:p w14:paraId="185B1009" w14:textId="0CC3AEA1" w:rsidR="00B1330B" w:rsidRPr="00B1330B" w:rsidRDefault="00B1330B" w:rsidP="00B1330B">
      <w:pPr>
        <w:rPr>
          <w:rFonts w:ascii="Arial Narrow" w:hAnsi="Arial Narrow"/>
          <w:b/>
          <w:bCs/>
          <w:sz w:val="26"/>
          <w:szCs w:val="26"/>
        </w:rPr>
      </w:pPr>
      <w:r w:rsidRPr="00B1330B">
        <w:rPr>
          <w:rFonts w:ascii="Arial Narrow" w:hAnsi="Arial Narrow"/>
          <w:b/>
          <w:bCs/>
          <w:sz w:val="26"/>
          <w:szCs w:val="26"/>
        </w:rPr>
        <w:t>Wednesday 13</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19D6CC91" w14:textId="1C3AAA15" w:rsidR="008903DB" w:rsidRPr="008903DB" w:rsidRDefault="008903DB" w:rsidP="008903DB">
      <w:pPr>
        <w:rPr>
          <w:rFonts w:ascii="Arial Narrow" w:hAnsi="Arial Narrow"/>
          <w:sz w:val="26"/>
          <w:szCs w:val="26"/>
        </w:rPr>
      </w:pPr>
      <w:r w:rsidRPr="008903DB">
        <w:rPr>
          <w:rFonts w:ascii="Arial Narrow" w:hAnsi="Arial Narrow"/>
          <w:sz w:val="26"/>
          <w:szCs w:val="26"/>
        </w:rPr>
        <w:t xml:space="preserve">Lack of financing is one of the biggest barriers to moving away from fossil fuels, officials and experts said at a global conference </w:t>
      </w:r>
      <w:r w:rsidR="0030227B">
        <w:rPr>
          <w:rFonts w:ascii="Arial Narrow" w:hAnsi="Arial Narrow"/>
          <w:sz w:val="26"/>
          <w:szCs w:val="26"/>
        </w:rPr>
        <w:t>[in April]</w:t>
      </w:r>
      <w:r w:rsidRPr="008903DB">
        <w:rPr>
          <w:rFonts w:ascii="Arial Narrow" w:hAnsi="Arial Narrow"/>
          <w:sz w:val="26"/>
          <w:szCs w:val="26"/>
        </w:rPr>
        <w:t xml:space="preserve"> in</w:t>
      </w:r>
      <w:r>
        <w:rPr>
          <w:rFonts w:ascii="Arial Narrow" w:hAnsi="Arial Narrow"/>
          <w:sz w:val="26"/>
          <w:szCs w:val="26"/>
        </w:rPr>
        <w:t xml:space="preserve"> </w:t>
      </w:r>
      <w:r w:rsidRPr="008903DB">
        <w:rPr>
          <w:rFonts w:ascii="Arial Narrow" w:hAnsi="Arial Narrow"/>
          <w:sz w:val="26"/>
          <w:szCs w:val="26"/>
        </w:rPr>
        <w:t>Colombia</w:t>
      </w:r>
      <w:r>
        <w:rPr>
          <w:rFonts w:ascii="Arial Narrow" w:hAnsi="Arial Narrow"/>
          <w:sz w:val="26"/>
          <w:szCs w:val="26"/>
        </w:rPr>
        <w:t xml:space="preserve"> </w:t>
      </w:r>
      <w:r w:rsidRPr="008903DB">
        <w:rPr>
          <w:rFonts w:ascii="Arial Narrow" w:hAnsi="Arial Narrow"/>
          <w:sz w:val="26"/>
          <w:szCs w:val="26"/>
        </w:rPr>
        <w:t>aimed at speeding up the shift from fossil fuels to cleaner energy.</w:t>
      </w:r>
      <w:r>
        <w:rPr>
          <w:rFonts w:ascii="Arial Narrow" w:hAnsi="Arial Narrow"/>
          <w:sz w:val="26"/>
          <w:szCs w:val="26"/>
        </w:rPr>
        <w:t xml:space="preserve"> </w:t>
      </w:r>
      <w:r w:rsidR="0030227B">
        <w:rPr>
          <w:rFonts w:ascii="Arial Narrow" w:hAnsi="Arial Narrow"/>
          <w:sz w:val="26"/>
          <w:szCs w:val="26"/>
        </w:rPr>
        <w:t xml:space="preserve">Journalist Steven Grattan continues: </w:t>
      </w:r>
      <w:r w:rsidRPr="008903DB">
        <w:rPr>
          <w:rFonts w:ascii="Arial Narrow" w:hAnsi="Arial Narrow"/>
          <w:sz w:val="26"/>
          <w:szCs w:val="26"/>
        </w:rPr>
        <w:t>The gathering in the Caribbean city of Santa Marta</w:t>
      </w:r>
      <w:r>
        <w:rPr>
          <w:rFonts w:ascii="Arial Narrow" w:hAnsi="Arial Narrow"/>
          <w:sz w:val="26"/>
          <w:szCs w:val="26"/>
        </w:rPr>
        <w:t xml:space="preserve"> </w:t>
      </w:r>
      <w:r w:rsidRPr="008903DB">
        <w:rPr>
          <w:rFonts w:ascii="Arial Narrow" w:hAnsi="Arial Narrow"/>
          <w:sz w:val="26"/>
          <w:szCs w:val="26"/>
        </w:rPr>
        <w:t>comes as governments face mounting pressure to move beyond climate pledges and begin outlining how to phase out oil, gas and coal, the main drivers of global warming. While U.N. climate talks have acknowledged the need for a transition, they have</w:t>
      </w:r>
      <w:r>
        <w:rPr>
          <w:rFonts w:ascii="Arial Narrow" w:hAnsi="Arial Narrow"/>
          <w:sz w:val="26"/>
          <w:szCs w:val="26"/>
        </w:rPr>
        <w:t xml:space="preserve"> </w:t>
      </w:r>
      <w:r w:rsidRPr="008903DB">
        <w:rPr>
          <w:rFonts w:ascii="Arial Narrow" w:hAnsi="Arial Narrow"/>
          <w:sz w:val="26"/>
          <w:szCs w:val="26"/>
        </w:rPr>
        <w:t>produced few concrete mechanisms,</w:t>
      </w:r>
      <w:r>
        <w:rPr>
          <w:rFonts w:ascii="Arial Narrow" w:hAnsi="Arial Narrow"/>
          <w:sz w:val="26"/>
          <w:szCs w:val="26"/>
        </w:rPr>
        <w:t xml:space="preserve"> </w:t>
      </w:r>
      <w:r w:rsidRPr="008903DB">
        <w:rPr>
          <w:rFonts w:ascii="Arial Narrow" w:hAnsi="Arial Narrow"/>
          <w:sz w:val="26"/>
          <w:szCs w:val="26"/>
        </w:rPr>
        <w:t>leaving countries and regions to grapple with the economic challenges largely on their own</w:t>
      </w:r>
      <w:r>
        <w:rPr>
          <w:rFonts w:ascii="Arial Narrow" w:hAnsi="Arial Narrow"/>
          <w:sz w:val="26"/>
          <w:szCs w:val="26"/>
        </w:rPr>
        <w:t>…</w:t>
      </w:r>
      <w:r w:rsidRPr="008903DB">
        <w:rPr>
          <w:rFonts w:ascii="Arial Narrow" w:hAnsi="Arial Narrow"/>
          <w:sz w:val="26"/>
          <w:szCs w:val="26"/>
        </w:rPr>
        <w:t xml:space="preserve">In a declaration released </w:t>
      </w:r>
      <w:r>
        <w:rPr>
          <w:rFonts w:ascii="Arial Narrow" w:hAnsi="Arial Narrow"/>
          <w:sz w:val="26"/>
          <w:szCs w:val="26"/>
        </w:rPr>
        <w:t>[during]</w:t>
      </w:r>
      <w:r w:rsidRPr="008903DB">
        <w:rPr>
          <w:rFonts w:ascii="Arial Narrow" w:hAnsi="Arial Narrow"/>
          <w:sz w:val="26"/>
          <w:szCs w:val="26"/>
        </w:rPr>
        <w:t xml:space="preserve"> the conference, Indigenous groups said efforts to phase out oil, gas and coal must not rely on carbon markets or offset schemes — where polluters pay to offset their emissions instead </w:t>
      </w:r>
      <w:r w:rsidRPr="008903DB">
        <w:rPr>
          <w:rFonts w:ascii="Arial Narrow" w:hAnsi="Arial Narrow"/>
          <w:sz w:val="26"/>
          <w:szCs w:val="26"/>
        </w:rPr>
        <w:lastRenderedPageBreak/>
        <w:t>of reducing them — arguing such approaches fail to address the root causes of climate change.</w:t>
      </w:r>
    </w:p>
    <w:p w14:paraId="3CCA883E" w14:textId="7A344AB0" w:rsidR="00B1330B" w:rsidRDefault="00580064" w:rsidP="00B1330B">
      <w:pPr>
        <w:rPr>
          <w:rFonts w:ascii="Arial Narrow" w:hAnsi="Arial Narrow"/>
          <w:sz w:val="26"/>
          <w:szCs w:val="26"/>
        </w:rPr>
      </w:pPr>
      <w:hyperlink r:id="rId20" w:history="1">
        <w:r w:rsidR="008903DB" w:rsidRPr="00F16445">
          <w:rPr>
            <w:rStyle w:val="Hyperlink"/>
            <w:rFonts w:ascii="Arial Narrow" w:hAnsi="Arial Narrow"/>
            <w:sz w:val="26"/>
            <w:szCs w:val="26"/>
          </w:rPr>
          <w:t>https://apnews.com/article/climate-fossil-fuels-finance-conference-energy-transition-335239cc78c0c26e580d3c62a5e23658</w:t>
        </w:r>
      </w:hyperlink>
    </w:p>
    <w:p w14:paraId="32BD9BAF" w14:textId="77777777" w:rsidR="00B1330B" w:rsidRDefault="00B1330B" w:rsidP="00B1330B">
      <w:pPr>
        <w:rPr>
          <w:rFonts w:ascii="Arial Narrow" w:hAnsi="Arial Narrow"/>
          <w:sz w:val="26"/>
          <w:szCs w:val="26"/>
        </w:rPr>
      </w:pPr>
    </w:p>
    <w:p w14:paraId="3C31F0E5" w14:textId="62603D64" w:rsidR="00B1330B" w:rsidRPr="00B1330B" w:rsidRDefault="00B1330B" w:rsidP="00B1330B">
      <w:pPr>
        <w:rPr>
          <w:rFonts w:ascii="Arial Narrow" w:hAnsi="Arial Narrow"/>
          <w:b/>
          <w:bCs/>
          <w:sz w:val="26"/>
          <w:szCs w:val="26"/>
        </w:rPr>
      </w:pPr>
      <w:r w:rsidRPr="00B1330B">
        <w:rPr>
          <w:rFonts w:ascii="Arial Narrow" w:hAnsi="Arial Narrow"/>
          <w:b/>
          <w:bCs/>
          <w:sz w:val="26"/>
          <w:szCs w:val="26"/>
        </w:rPr>
        <w:t>Thursday 14</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7D8A37F4" w14:textId="273AD7E1" w:rsidR="004E4AC6" w:rsidRPr="004E4AC6" w:rsidRDefault="004E4AC6" w:rsidP="004E4AC6">
      <w:pPr>
        <w:rPr>
          <w:rFonts w:ascii="Arial Narrow" w:hAnsi="Arial Narrow"/>
          <w:sz w:val="26"/>
          <w:szCs w:val="26"/>
        </w:rPr>
      </w:pPr>
      <w:r w:rsidRPr="004E4AC6">
        <w:rPr>
          <w:rFonts w:ascii="Arial Narrow" w:hAnsi="Arial Narrow"/>
          <w:sz w:val="26"/>
          <w:szCs w:val="26"/>
        </w:rPr>
        <w:t>Ecosia</w:t>
      </w:r>
      <w:r>
        <w:rPr>
          <w:rFonts w:ascii="Arial Narrow" w:hAnsi="Arial Narrow"/>
          <w:sz w:val="26"/>
          <w:szCs w:val="26"/>
        </w:rPr>
        <w:t xml:space="preserve"> </w:t>
      </w:r>
      <w:r w:rsidRPr="004E4AC6">
        <w:rPr>
          <w:rFonts w:ascii="Arial Narrow" w:hAnsi="Arial Narrow"/>
          <w:sz w:val="26"/>
          <w:szCs w:val="26"/>
        </w:rPr>
        <w:t>celebrated the milestone Earth Day 2026 when founder Christian Kroll and Germany’s Federal Environment Minister Carsten Schneider planted a symbolic tree outside the Reichstag in Berlin</w:t>
      </w:r>
      <w:r w:rsidR="00BF25B0">
        <w:rPr>
          <w:rFonts w:ascii="Arial Narrow" w:hAnsi="Arial Narrow"/>
          <w:sz w:val="26"/>
          <w:szCs w:val="26"/>
        </w:rPr>
        <w:t xml:space="preserve">, writes </w:t>
      </w:r>
      <w:r w:rsidR="00BF25B0" w:rsidRPr="00BF25B0">
        <w:rPr>
          <w:rFonts w:ascii="Arial Narrow" w:hAnsi="Arial Narrow"/>
          <w:sz w:val="26"/>
          <w:szCs w:val="26"/>
        </w:rPr>
        <w:t>Cyrene Oraya Reyes</w:t>
      </w:r>
      <w:r w:rsidRPr="004E4AC6">
        <w:rPr>
          <w:rFonts w:ascii="Arial Narrow" w:hAnsi="Arial Narrow"/>
          <w:sz w:val="26"/>
          <w:szCs w:val="26"/>
        </w:rPr>
        <w:t>. The achievement represents 17 years of climate investment since the company’s founding in 2009, establishing Ecosia as the world’s largest planter of native trees.</w:t>
      </w:r>
      <w:r>
        <w:rPr>
          <w:rFonts w:ascii="Arial Narrow" w:hAnsi="Arial Narrow"/>
          <w:sz w:val="26"/>
          <w:szCs w:val="26"/>
        </w:rPr>
        <w:t xml:space="preserve"> </w:t>
      </w:r>
      <w:r w:rsidRPr="004E4AC6">
        <w:rPr>
          <w:rFonts w:ascii="Arial Narrow" w:hAnsi="Arial Narrow"/>
          <w:sz w:val="26"/>
          <w:szCs w:val="26"/>
        </w:rPr>
        <w:t xml:space="preserve">The Berlin-based tech company dedicates 100% of profits to climate action, having invested more than €100 million, including €1 million in renewable energy projects. Ecosia has partnered with 125 local reforestation organizations, employing more than 200,000 tree planters across 35+ countries, creating the world’s largest network of community-based restoration </w:t>
      </w:r>
      <w:r w:rsidRPr="004E4AC6">
        <w:rPr>
          <w:rFonts w:ascii="Arial Narrow" w:hAnsi="Arial Narrow"/>
          <w:sz w:val="26"/>
          <w:szCs w:val="26"/>
        </w:rPr>
        <w:t>efforts</w:t>
      </w:r>
      <w:r>
        <w:rPr>
          <w:rFonts w:ascii="Arial Narrow" w:hAnsi="Arial Narrow"/>
          <w:sz w:val="26"/>
          <w:szCs w:val="26"/>
        </w:rPr>
        <w:t>…</w:t>
      </w:r>
      <w:r w:rsidRPr="004E4AC6">
        <w:rPr>
          <w:rFonts w:ascii="Arial" w:hAnsi="Arial" w:cs="Arial"/>
          <w:color w:val="343434"/>
          <w:sz w:val="30"/>
          <w:szCs w:val="30"/>
          <w:shd w:val="clear" w:color="auto" w:fill="FFFFFF"/>
        </w:rPr>
        <w:t xml:space="preserve"> </w:t>
      </w:r>
      <w:r w:rsidRPr="004E4AC6">
        <w:rPr>
          <w:rFonts w:ascii="Arial Narrow" w:hAnsi="Arial Narrow"/>
          <w:sz w:val="26"/>
          <w:szCs w:val="26"/>
        </w:rPr>
        <w:t>“</w:t>
      </w:r>
      <w:r w:rsidRPr="004E4AC6">
        <w:rPr>
          <w:rFonts w:ascii="Arial Narrow" w:hAnsi="Arial Narrow"/>
          <w:i/>
          <w:iCs/>
          <w:sz w:val="26"/>
          <w:szCs w:val="26"/>
        </w:rPr>
        <w:t>All of our successes have come from this powerful on-the-ground movement</w:t>
      </w:r>
      <w:r w:rsidRPr="004E4AC6">
        <w:rPr>
          <w:rFonts w:ascii="Arial Narrow" w:hAnsi="Arial Narrow"/>
          <w:sz w:val="26"/>
          <w:szCs w:val="26"/>
        </w:rPr>
        <w:t>,” Kroll explained. “</w:t>
      </w:r>
      <w:r w:rsidRPr="004E4AC6">
        <w:rPr>
          <w:rFonts w:ascii="Arial Narrow" w:hAnsi="Arial Narrow"/>
          <w:i/>
          <w:iCs/>
          <w:sz w:val="26"/>
          <w:szCs w:val="26"/>
        </w:rPr>
        <w:t>From one click in 2009 to 250 million trees today, our global community supercharged our climate action.”</w:t>
      </w:r>
    </w:p>
    <w:p w14:paraId="67D6F4E3" w14:textId="36BB0DC1" w:rsidR="00B1330B" w:rsidRDefault="00580064" w:rsidP="00B1330B">
      <w:pPr>
        <w:rPr>
          <w:rFonts w:ascii="Arial Narrow" w:hAnsi="Arial Narrow"/>
          <w:sz w:val="26"/>
          <w:szCs w:val="26"/>
        </w:rPr>
      </w:pPr>
      <w:hyperlink r:id="rId21" w:history="1">
        <w:r w:rsidR="004E4AC6" w:rsidRPr="00620441">
          <w:rPr>
            <w:rStyle w:val="Hyperlink"/>
            <w:rFonts w:ascii="Arial Narrow" w:hAnsi="Arial Narrow"/>
            <w:sz w:val="26"/>
            <w:szCs w:val="26"/>
          </w:rPr>
          <w:t>https://happyeconews.com/ecosias-purpose-driven-climate-investment/</w:t>
        </w:r>
      </w:hyperlink>
    </w:p>
    <w:p w14:paraId="6B32698E" w14:textId="77777777" w:rsidR="00B1330B" w:rsidRDefault="00B1330B" w:rsidP="00B1330B">
      <w:pPr>
        <w:rPr>
          <w:rFonts w:ascii="Arial Narrow" w:hAnsi="Arial Narrow"/>
          <w:sz w:val="26"/>
          <w:szCs w:val="26"/>
        </w:rPr>
      </w:pPr>
    </w:p>
    <w:p w14:paraId="4653925B" w14:textId="609207FA" w:rsidR="00B1330B" w:rsidRPr="00B1330B" w:rsidRDefault="00B1330B" w:rsidP="00B1330B">
      <w:pPr>
        <w:rPr>
          <w:rFonts w:ascii="Arial Narrow" w:hAnsi="Arial Narrow"/>
          <w:b/>
          <w:bCs/>
          <w:sz w:val="26"/>
          <w:szCs w:val="26"/>
        </w:rPr>
      </w:pPr>
      <w:r w:rsidRPr="00B1330B">
        <w:rPr>
          <w:rFonts w:ascii="Arial Narrow" w:hAnsi="Arial Narrow"/>
          <w:b/>
          <w:bCs/>
          <w:sz w:val="26"/>
          <w:szCs w:val="26"/>
        </w:rPr>
        <w:t>Friday 15</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3BA802E7" w14:textId="0B5BD65A" w:rsidR="005C156E" w:rsidRPr="005C156E" w:rsidRDefault="005C156E" w:rsidP="005C156E">
      <w:pPr>
        <w:rPr>
          <w:rFonts w:ascii="Arial Narrow" w:hAnsi="Arial Narrow"/>
          <w:sz w:val="26"/>
          <w:szCs w:val="26"/>
        </w:rPr>
      </w:pPr>
      <w:r w:rsidRPr="005C156E">
        <w:rPr>
          <w:rFonts w:ascii="Arial Narrow" w:hAnsi="Arial Narrow"/>
          <w:sz w:val="26"/>
          <w:szCs w:val="26"/>
        </w:rPr>
        <w:t>Central Asian countries have united at the inaugural</w:t>
      </w:r>
      <w:r>
        <w:rPr>
          <w:rFonts w:ascii="Arial Narrow" w:hAnsi="Arial Narrow"/>
          <w:sz w:val="26"/>
          <w:szCs w:val="26"/>
        </w:rPr>
        <w:t xml:space="preserve"> </w:t>
      </w:r>
      <w:r w:rsidRPr="005C156E">
        <w:rPr>
          <w:rFonts w:ascii="Arial Narrow" w:hAnsi="Arial Narrow"/>
          <w:sz w:val="26"/>
          <w:szCs w:val="26"/>
        </w:rPr>
        <w:t>Regional Ecological Summit, where they launched new regional partnerships to jointly address circular economy and glaciers, as well as establish common approaches to supporting biodiversity, climate action and air pollution.</w:t>
      </w:r>
      <w:r>
        <w:rPr>
          <w:rFonts w:ascii="Arial Narrow" w:hAnsi="Arial Narrow"/>
          <w:sz w:val="26"/>
          <w:szCs w:val="26"/>
        </w:rPr>
        <w:t xml:space="preserve"> </w:t>
      </w:r>
      <w:r w:rsidRPr="005C156E">
        <w:rPr>
          <w:rFonts w:ascii="Arial Narrow" w:hAnsi="Arial Narrow"/>
          <w:sz w:val="26"/>
          <w:szCs w:val="26"/>
        </w:rPr>
        <w:t>“</w:t>
      </w:r>
      <w:r w:rsidRPr="005C156E">
        <w:rPr>
          <w:rFonts w:ascii="Arial Narrow" w:hAnsi="Arial Narrow"/>
          <w:i/>
          <w:iCs/>
          <w:sz w:val="26"/>
          <w:szCs w:val="26"/>
        </w:rPr>
        <w:t>The beautiful and diverse region of Central Asia is facing significant challenges – from temperatures rising faster than the global average to biodiversity loss, degrading mountain ecosystems, and air pollution, including sand and dust storms. These are shared challenges that demand shared solutions</w:t>
      </w:r>
      <w:r w:rsidRPr="005C156E">
        <w:rPr>
          <w:rFonts w:ascii="Arial Narrow" w:hAnsi="Arial Narrow"/>
          <w:sz w:val="26"/>
          <w:szCs w:val="26"/>
        </w:rPr>
        <w:t>,” said UNEP Executive Director, Inger Andersen. “</w:t>
      </w:r>
      <w:r w:rsidRPr="005C156E">
        <w:rPr>
          <w:rFonts w:ascii="Arial Narrow" w:hAnsi="Arial Narrow"/>
          <w:i/>
          <w:iCs/>
          <w:sz w:val="26"/>
          <w:szCs w:val="26"/>
        </w:rPr>
        <w:t xml:space="preserve">This Summit is demonstrating how multilateralism, driven by strong regional cooperation, can build </w:t>
      </w:r>
      <w:r w:rsidRPr="005C156E">
        <w:rPr>
          <w:rFonts w:ascii="Arial Narrow" w:hAnsi="Arial Narrow"/>
          <w:i/>
          <w:iCs/>
          <w:sz w:val="26"/>
          <w:szCs w:val="26"/>
        </w:rPr>
        <w:lastRenderedPageBreak/>
        <w:t>resilience and deliver progress for millions of people</w:t>
      </w:r>
      <w:r w:rsidRPr="005C156E">
        <w:rPr>
          <w:rFonts w:ascii="Arial Narrow" w:hAnsi="Arial Narrow"/>
          <w:sz w:val="26"/>
          <w:szCs w:val="26"/>
        </w:rPr>
        <w:t>.”</w:t>
      </w:r>
      <w:r>
        <w:rPr>
          <w:rFonts w:ascii="Arial Narrow" w:hAnsi="Arial Narrow"/>
          <w:sz w:val="26"/>
          <w:szCs w:val="26"/>
        </w:rPr>
        <w:t xml:space="preserve"> </w:t>
      </w:r>
      <w:r w:rsidRPr="005C156E">
        <w:rPr>
          <w:rFonts w:ascii="Arial Narrow" w:hAnsi="Arial Narrow"/>
          <w:sz w:val="26"/>
          <w:szCs w:val="26"/>
        </w:rPr>
        <w:t>The Heads of State of the Republic of Kazakhstan, the Kyrgyz Republic, the Republic of Tajikistan, Turkmenistan, and the Republic of Uzbekistan endorsed a new regional partnership on circular economy. </w:t>
      </w:r>
    </w:p>
    <w:p w14:paraId="52E2A8BE" w14:textId="0FCC7305" w:rsidR="00B1330B" w:rsidRDefault="00580064" w:rsidP="00B1330B">
      <w:pPr>
        <w:rPr>
          <w:rFonts w:ascii="Arial Narrow" w:hAnsi="Arial Narrow"/>
          <w:sz w:val="26"/>
          <w:szCs w:val="26"/>
        </w:rPr>
      </w:pPr>
      <w:hyperlink r:id="rId22" w:history="1">
        <w:r w:rsidR="005C156E" w:rsidRPr="00F16445">
          <w:rPr>
            <w:rStyle w:val="Hyperlink"/>
            <w:rFonts w:ascii="Arial Narrow" w:hAnsi="Arial Narrow"/>
            <w:sz w:val="26"/>
            <w:szCs w:val="26"/>
          </w:rPr>
          <w:t>https://www.unep.org/news-and-stories/press-release/new-regional-partnerships-drive-joint-environmental-action-central</w:t>
        </w:r>
      </w:hyperlink>
    </w:p>
    <w:p w14:paraId="5D5D81D4" w14:textId="77777777" w:rsidR="00B1330B" w:rsidRDefault="00B1330B" w:rsidP="00B1330B">
      <w:pPr>
        <w:rPr>
          <w:rFonts w:ascii="Arial Narrow" w:hAnsi="Arial Narrow"/>
          <w:sz w:val="26"/>
          <w:szCs w:val="26"/>
        </w:rPr>
      </w:pPr>
    </w:p>
    <w:p w14:paraId="2ECEFA1F" w14:textId="6BFEE5B2" w:rsidR="00B1330B" w:rsidRPr="00B1330B" w:rsidRDefault="00B1330B" w:rsidP="00B1330B">
      <w:pPr>
        <w:rPr>
          <w:rFonts w:ascii="Arial Narrow" w:hAnsi="Arial Narrow"/>
          <w:b/>
          <w:bCs/>
          <w:sz w:val="26"/>
          <w:szCs w:val="26"/>
        </w:rPr>
      </w:pPr>
      <w:r w:rsidRPr="00B1330B">
        <w:rPr>
          <w:rFonts w:ascii="Arial Narrow" w:hAnsi="Arial Narrow"/>
          <w:b/>
          <w:bCs/>
          <w:sz w:val="26"/>
          <w:szCs w:val="26"/>
        </w:rPr>
        <w:t>Saturday 16</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308088EA" w14:textId="31973665" w:rsidR="00B1330B" w:rsidRDefault="005C156E" w:rsidP="00B1330B">
      <w:pPr>
        <w:rPr>
          <w:rFonts w:ascii="Arial Narrow" w:hAnsi="Arial Narrow"/>
          <w:sz w:val="26"/>
          <w:szCs w:val="26"/>
        </w:rPr>
      </w:pPr>
      <w:r w:rsidRPr="005C156E">
        <w:rPr>
          <w:rFonts w:ascii="Arial Narrow" w:hAnsi="Arial Narrow"/>
          <w:sz w:val="26"/>
          <w:szCs w:val="26"/>
        </w:rPr>
        <w:t>The</w:t>
      </w:r>
      <w:r>
        <w:rPr>
          <w:rFonts w:ascii="Arial Narrow" w:hAnsi="Arial Narrow"/>
          <w:sz w:val="26"/>
          <w:szCs w:val="26"/>
        </w:rPr>
        <w:t xml:space="preserve"> </w:t>
      </w:r>
      <w:r w:rsidRPr="005C156E">
        <w:rPr>
          <w:rFonts w:ascii="Arial Narrow" w:hAnsi="Arial Narrow"/>
          <w:sz w:val="26"/>
          <w:szCs w:val="26"/>
        </w:rPr>
        <w:t>Good Fish Guide</w:t>
      </w:r>
      <w:r>
        <w:rPr>
          <w:rFonts w:ascii="Arial Narrow" w:hAnsi="Arial Narrow"/>
          <w:sz w:val="26"/>
          <w:szCs w:val="26"/>
        </w:rPr>
        <w:t xml:space="preserve"> </w:t>
      </w:r>
      <w:r w:rsidRPr="005C156E">
        <w:rPr>
          <w:rFonts w:ascii="Arial Narrow" w:hAnsi="Arial Narrow"/>
          <w:sz w:val="26"/>
          <w:szCs w:val="26"/>
        </w:rPr>
        <w:t>has multiple traffic light ratings for each species, depending on where and how it is caught or farmed. Some ratings for both cod and langoustine (often marketed as scampi when trawled), have declined, highlighting growing sustainability concerns for local stocks</w:t>
      </w:r>
      <w:r>
        <w:rPr>
          <w:rFonts w:ascii="Arial Narrow" w:hAnsi="Arial Narrow"/>
          <w:sz w:val="26"/>
          <w:szCs w:val="26"/>
        </w:rPr>
        <w:t xml:space="preserve">… </w:t>
      </w:r>
      <w:r w:rsidRPr="005C156E">
        <w:rPr>
          <w:rFonts w:ascii="Arial Narrow" w:hAnsi="Arial Narrow"/>
          <w:sz w:val="26"/>
          <w:szCs w:val="26"/>
        </w:rPr>
        <w:t>The latest update to the Good Fish Guide sees stocks from north of the UK move further down the sustainability scale - leaving no recommended choices for UK-caught cod. Better-managed fisheries, such as those in Iceland, remain a more sustainable option</w:t>
      </w:r>
      <w:r>
        <w:rPr>
          <w:rFonts w:ascii="Arial Narrow" w:hAnsi="Arial Narrow"/>
          <w:sz w:val="26"/>
          <w:szCs w:val="26"/>
        </w:rPr>
        <w:t xml:space="preserve">… </w:t>
      </w:r>
      <w:r w:rsidRPr="005C156E">
        <w:rPr>
          <w:rFonts w:ascii="Arial Narrow" w:hAnsi="Arial Narrow"/>
          <w:sz w:val="26"/>
          <w:szCs w:val="26"/>
        </w:rPr>
        <w:t xml:space="preserve">Some of the updated Good Fish Guide ratings for langoustine (scampi), have been downgraded because fishing levels </w:t>
      </w:r>
      <w:r w:rsidRPr="005C156E">
        <w:rPr>
          <w:rFonts w:ascii="Arial Narrow" w:hAnsi="Arial Narrow"/>
          <w:sz w:val="26"/>
          <w:szCs w:val="26"/>
        </w:rPr>
        <w:t>have been above scientifically recommended amounts in recent years, and populations are declining</w:t>
      </w:r>
      <w:r>
        <w:rPr>
          <w:rFonts w:ascii="Arial Narrow" w:hAnsi="Arial Narrow"/>
          <w:sz w:val="26"/>
          <w:szCs w:val="26"/>
        </w:rPr>
        <w:t xml:space="preserve">… </w:t>
      </w:r>
      <w:r w:rsidRPr="005C156E">
        <w:rPr>
          <w:rFonts w:ascii="Arial Narrow" w:hAnsi="Arial Narrow"/>
          <w:sz w:val="26"/>
          <w:szCs w:val="26"/>
        </w:rPr>
        <w:t>Mackerel, which moved off the charity’s recommended list last April and has recently been</w:t>
      </w:r>
      <w:r>
        <w:rPr>
          <w:rFonts w:ascii="Arial Narrow" w:hAnsi="Arial Narrow"/>
          <w:sz w:val="26"/>
          <w:szCs w:val="26"/>
        </w:rPr>
        <w:t xml:space="preserve"> </w:t>
      </w:r>
      <w:r w:rsidRPr="005C156E">
        <w:rPr>
          <w:rFonts w:ascii="Arial Narrow" w:hAnsi="Arial Narrow"/>
          <w:sz w:val="26"/>
          <w:szCs w:val="26"/>
        </w:rPr>
        <w:t>taken off the shelves by retailers including Waitrose, is now red-rated, meaning consumers are advised to completely avoid it.</w:t>
      </w:r>
    </w:p>
    <w:p w14:paraId="0500F5EB" w14:textId="11EA2C18" w:rsidR="00B1330B" w:rsidRDefault="00580064" w:rsidP="00B1330B">
      <w:pPr>
        <w:rPr>
          <w:rFonts w:ascii="Arial Narrow" w:hAnsi="Arial Narrow"/>
          <w:sz w:val="26"/>
          <w:szCs w:val="26"/>
        </w:rPr>
      </w:pPr>
      <w:hyperlink r:id="rId23" w:history="1">
        <w:r w:rsidR="005C156E" w:rsidRPr="00F16445">
          <w:rPr>
            <w:rStyle w:val="Hyperlink"/>
            <w:rFonts w:ascii="Arial Narrow" w:hAnsi="Arial Narrow"/>
            <w:sz w:val="26"/>
            <w:szCs w:val="26"/>
          </w:rPr>
          <w:t>https://www.mcsuk.org/news/good-fish-guide-update-shows-some-uk-seafood-staples-under-pressure/</w:t>
        </w:r>
      </w:hyperlink>
    </w:p>
    <w:p w14:paraId="07FAFE1A" w14:textId="77777777" w:rsidR="00B1330B" w:rsidRDefault="00B1330B" w:rsidP="00B1330B">
      <w:pPr>
        <w:rPr>
          <w:rFonts w:ascii="Arial Narrow" w:hAnsi="Arial Narrow"/>
          <w:sz w:val="26"/>
          <w:szCs w:val="26"/>
        </w:rPr>
      </w:pPr>
    </w:p>
    <w:p w14:paraId="77C11389" w14:textId="3E764F1D" w:rsidR="00B1330B" w:rsidRPr="00B1330B" w:rsidRDefault="00B1330B" w:rsidP="00B1330B">
      <w:pPr>
        <w:rPr>
          <w:rFonts w:ascii="Arial Narrow" w:hAnsi="Arial Narrow"/>
          <w:b/>
          <w:bCs/>
          <w:sz w:val="26"/>
          <w:szCs w:val="26"/>
        </w:rPr>
      </w:pPr>
      <w:r w:rsidRPr="00B1330B">
        <w:rPr>
          <w:rFonts w:ascii="Arial Narrow" w:hAnsi="Arial Narrow"/>
          <w:b/>
          <w:bCs/>
          <w:sz w:val="26"/>
          <w:szCs w:val="26"/>
        </w:rPr>
        <w:t>Sunday 17</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1CA81BE9" w14:textId="77777777" w:rsidR="00D32D78" w:rsidRDefault="00D32D78" w:rsidP="00B1330B">
      <w:pPr>
        <w:rPr>
          <w:rFonts w:ascii="Arial Narrow" w:hAnsi="Arial Narrow"/>
          <w:sz w:val="26"/>
          <w:szCs w:val="26"/>
        </w:rPr>
      </w:pPr>
      <w:r w:rsidRPr="00D32D78">
        <w:rPr>
          <w:rFonts w:ascii="Arial Narrow" w:hAnsi="Arial Narrow"/>
          <w:sz w:val="26"/>
          <w:szCs w:val="26"/>
        </w:rPr>
        <w:t xml:space="preserve">Father of Creation, </w:t>
      </w:r>
    </w:p>
    <w:p w14:paraId="52167DE2" w14:textId="77777777" w:rsidR="00D32D78" w:rsidRDefault="00D32D78" w:rsidP="00B1330B">
      <w:pPr>
        <w:rPr>
          <w:rFonts w:ascii="Arial Narrow" w:hAnsi="Arial Narrow"/>
          <w:sz w:val="26"/>
          <w:szCs w:val="26"/>
        </w:rPr>
      </w:pPr>
      <w:r w:rsidRPr="00D32D78">
        <w:rPr>
          <w:rFonts w:ascii="Arial Narrow" w:hAnsi="Arial Narrow"/>
          <w:sz w:val="26"/>
          <w:szCs w:val="26"/>
        </w:rPr>
        <w:t xml:space="preserve">Speak to us, </w:t>
      </w:r>
    </w:p>
    <w:p w14:paraId="3DABB38C" w14:textId="77777777" w:rsidR="00D32D78" w:rsidRDefault="00D32D78" w:rsidP="00B1330B">
      <w:pPr>
        <w:rPr>
          <w:rFonts w:ascii="Arial Narrow" w:hAnsi="Arial Narrow"/>
          <w:sz w:val="26"/>
          <w:szCs w:val="26"/>
        </w:rPr>
      </w:pPr>
      <w:r w:rsidRPr="00D32D78">
        <w:rPr>
          <w:rFonts w:ascii="Arial Narrow" w:hAnsi="Arial Narrow"/>
          <w:sz w:val="26"/>
          <w:szCs w:val="26"/>
        </w:rPr>
        <w:t xml:space="preserve">Strengthen us, </w:t>
      </w:r>
    </w:p>
    <w:p w14:paraId="37E033B3" w14:textId="77777777" w:rsidR="00D32D78" w:rsidRDefault="00D32D78" w:rsidP="00B1330B">
      <w:pPr>
        <w:rPr>
          <w:rFonts w:ascii="Arial Narrow" w:hAnsi="Arial Narrow"/>
          <w:sz w:val="26"/>
          <w:szCs w:val="26"/>
        </w:rPr>
      </w:pPr>
      <w:r w:rsidRPr="00D32D78">
        <w:rPr>
          <w:rFonts w:ascii="Arial Narrow" w:hAnsi="Arial Narrow"/>
          <w:sz w:val="26"/>
          <w:szCs w:val="26"/>
        </w:rPr>
        <w:t xml:space="preserve">So that we may raise a voice for the world’s most vulnerable, </w:t>
      </w:r>
    </w:p>
    <w:p w14:paraId="5264E0E4" w14:textId="7F13DBB2" w:rsidR="00B1330B" w:rsidRDefault="00D32D78" w:rsidP="00B1330B">
      <w:pPr>
        <w:rPr>
          <w:rFonts w:ascii="Arial Narrow" w:hAnsi="Arial Narrow"/>
          <w:sz w:val="26"/>
          <w:szCs w:val="26"/>
        </w:rPr>
      </w:pPr>
      <w:r w:rsidRPr="00D32D78">
        <w:rPr>
          <w:rFonts w:ascii="Arial Narrow" w:hAnsi="Arial Narrow"/>
          <w:sz w:val="26"/>
          <w:szCs w:val="26"/>
        </w:rPr>
        <w:t>Who are crushed beneath the wheels of climate injustice.</w:t>
      </w:r>
    </w:p>
    <w:p w14:paraId="77099E63" w14:textId="77777777" w:rsidR="00D32D78" w:rsidRDefault="00D32D78" w:rsidP="00D32D78">
      <w:pPr>
        <w:rPr>
          <w:rFonts w:ascii="Arial Narrow" w:hAnsi="Arial Narrow"/>
          <w:sz w:val="26"/>
          <w:szCs w:val="26"/>
        </w:rPr>
      </w:pPr>
      <w:r w:rsidRPr="00D32D78">
        <w:rPr>
          <w:rFonts w:ascii="Arial Narrow" w:hAnsi="Arial Narrow"/>
          <w:i/>
          <w:iCs/>
          <w:sz w:val="26"/>
          <w:szCs w:val="26"/>
        </w:rPr>
        <w:t xml:space="preserve">Extract from prayer 19, Jon Swales, </w:t>
      </w:r>
      <w:hyperlink r:id="rId24" w:history="1">
        <w:r w:rsidRPr="00B737A6">
          <w:rPr>
            <w:rStyle w:val="Hyperlink"/>
            <w:rFonts w:ascii="Arial Narrow" w:hAnsi="Arial Narrow"/>
            <w:sz w:val="26"/>
            <w:szCs w:val="26"/>
          </w:rPr>
          <w:t>https://greenchristian.org.uk/lament-hope-40-prayers-for-the-climate-and-ecological-emergency/</w:t>
        </w:r>
      </w:hyperlink>
    </w:p>
    <w:p w14:paraId="1DA54E84" w14:textId="77777777" w:rsidR="00B1330B" w:rsidRDefault="00B1330B" w:rsidP="00B1330B">
      <w:pPr>
        <w:rPr>
          <w:rFonts w:ascii="Arial Narrow" w:hAnsi="Arial Narrow"/>
          <w:sz w:val="26"/>
          <w:szCs w:val="26"/>
        </w:rPr>
      </w:pPr>
    </w:p>
    <w:p w14:paraId="4F9CCBD1" w14:textId="1FAE32B1" w:rsidR="00B1330B" w:rsidRPr="00B1330B" w:rsidRDefault="00B1330B" w:rsidP="00B1330B">
      <w:pPr>
        <w:rPr>
          <w:rFonts w:ascii="Arial Narrow" w:hAnsi="Arial Narrow"/>
          <w:b/>
          <w:bCs/>
          <w:sz w:val="26"/>
          <w:szCs w:val="26"/>
        </w:rPr>
      </w:pPr>
      <w:r w:rsidRPr="00B1330B">
        <w:rPr>
          <w:rFonts w:ascii="Arial Narrow" w:hAnsi="Arial Narrow"/>
          <w:b/>
          <w:bCs/>
          <w:sz w:val="26"/>
          <w:szCs w:val="26"/>
        </w:rPr>
        <w:t>Monday 18</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0BAB2F23" w14:textId="091612AF" w:rsidR="00754187" w:rsidRPr="00754187" w:rsidRDefault="00754187" w:rsidP="00754187">
      <w:pPr>
        <w:rPr>
          <w:rFonts w:ascii="Arial Narrow" w:hAnsi="Arial Narrow"/>
          <w:sz w:val="26"/>
          <w:szCs w:val="26"/>
        </w:rPr>
      </w:pPr>
      <w:r w:rsidRPr="00754187">
        <w:rPr>
          <w:rFonts w:ascii="Arial Narrow" w:hAnsi="Arial Narrow"/>
          <w:sz w:val="26"/>
          <w:szCs w:val="26"/>
        </w:rPr>
        <w:t>This year, 251 Greek beaches have been declared closed to any kind of building, including everything from hired sunbeds and umbrellas to temporary wooden structures</w:t>
      </w:r>
      <w:r>
        <w:rPr>
          <w:rFonts w:ascii="Arial Narrow" w:hAnsi="Arial Narrow"/>
          <w:sz w:val="26"/>
          <w:szCs w:val="26"/>
        </w:rPr>
        <w:t xml:space="preserve">, writes </w:t>
      </w:r>
      <w:r>
        <w:rPr>
          <w:rFonts w:ascii="Arial Narrow" w:hAnsi="Arial Narrow"/>
          <w:sz w:val="26"/>
          <w:szCs w:val="26"/>
        </w:rPr>
        <w:lastRenderedPageBreak/>
        <w:t xml:space="preserve">Ioannis </w:t>
      </w:r>
      <w:proofErr w:type="spellStart"/>
      <w:r>
        <w:rPr>
          <w:rFonts w:ascii="Arial Narrow" w:hAnsi="Arial Narrow"/>
          <w:sz w:val="26"/>
          <w:szCs w:val="26"/>
        </w:rPr>
        <w:t>Karagiorgas</w:t>
      </w:r>
      <w:proofErr w:type="spellEnd"/>
      <w:r w:rsidRPr="00754187">
        <w:rPr>
          <w:rFonts w:ascii="Arial Narrow" w:hAnsi="Arial Narrow"/>
          <w:sz w:val="26"/>
          <w:szCs w:val="26"/>
        </w:rPr>
        <w:t>.</w:t>
      </w:r>
      <w:r>
        <w:rPr>
          <w:rFonts w:ascii="Arial Narrow" w:hAnsi="Arial Narrow"/>
          <w:sz w:val="26"/>
          <w:szCs w:val="26"/>
        </w:rPr>
        <w:t xml:space="preserve"> </w:t>
      </w:r>
      <w:r w:rsidRPr="00754187">
        <w:rPr>
          <w:rFonts w:ascii="Arial Narrow" w:hAnsi="Arial Narrow"/>
          <w:sz w:val="26"/>
          <w:szCs w:val="26"/>
        </w:rPr>
        <w:t>The Greek Environment Ministry says the decision is aimed at strengthening the protection of beaches of special aesthetic, geomorphological and environmental importance, as well as preserving valuable habitats and the flora and fauna species that depend on them.</w:t>
      </w:r>
      <w:r>
        <w:rPr>
          <w:rFonts w:ascii="Arial Narrow" w:hAnsi="Arial Narrow"/>
          <w:sz w:val="26"/>
          <w:szCs w:val="26"/>
        </w:rPr>
        <w:t xml:space="preserve"> </w:t>
      </w:r>
      <w:r w:rsidRPr="00754187">
        <w:rPr>
          <w:rFonts w:ascii="Arial Narrow" w:hAnsi="Arial Narrow"/>
          <w:sz w:val="26"/>
          <w:szCs w:val="26"/>
        </w:rPr>
        <w:t>At the same time, it has increased the list of beaches included in the marine NATURA 2000 programme, which are now subject to a more stringent protection regime.</w:t>
      </w:r>
      <w:r>
        <w:rPr>
          <w:rFonts w:ascii="Arial Narrow" w:hAnsi="Arial Narrow"/>
          <w:sz w:val="26"/>
          <w:szCs w:val="26"/>
        </w:rPr>
        <w:t xml:space="preserve"> </w:t>
      </w:r>
      <w:r w:rsidRPr="00754187">
        <w:rPr>
          <w:rFonts w:ascii="Arial Narrow" w:hAnsi="Arial Narrow"/>
          <w:sz w:val="26"/>
          <w:szCs w:val="26"/>
        </w:rPr>
        <w:t>In these areas, the transfer of use of the seashore and the beach is not allowed, while interventions or activities that could alter their natural form or adversely affect their ecological functions are excluded.</w:t>
      </w:r>
    </w:p>
    <w:p w14:paraId="3B7FD1C6" w14:textId="65AF55C1" w:rsidR="00754187" w:rsidRDefault="00580064" w:rsidP="00754187">
      <w:pPr>
        <w:rPr>
          <w:rFonts w:ascii="Arial Narrow" w:hAnsi="Arial Narrow"/>
          <w:sz w:val="26"/>
          <w:szCs w:val="26"/>
        </w:rPr>
      </w:pPr>
      <w:hyperlink r:id="rId25" w:history="1">
        <w:r w:rsidR="00754187" w:rsidRPr="007750FF">
          <w:rPr>
            <w:rStyle w:val="Hyperlink"/>
            <w:rFonts w:ascii="Arial Narrow" w:hAnsi="Arial Narrow"/>
            <w:sz w:val="26"/>
            <w:szCs w:val="26"/>
          </w:rPr>
          <w:t>https://www.euronews.com/travel/2026/04/24/greece-increases-the-number-of-beaches-where-sunbeds-are-banned-to-protect-the-environment</w:t>
        </w:r>
      </w:hyperlink>
    </w:p>
    <w:p w14:paraId="2F5BC6B9" w14:textId="77777777" w:rsidR="00B1330B" w:rsidRDefault="00B1330B" w:rsidP="00447BC1">
      <w:pPr>
        <w:rPr>
          <w:rFonts w:ascii="Arial Narrow" w:hAnsi="Arial Narrow"/>
          <w:sz w:val="26"/>
          <w:szCs w:val="26"/>
        </w:rPr>
      </w:pPr>
    </w:p>
    <w:p w14:paraId="269B94E6" w14:textId="6D582A7A" w:rsidR="00B1330B" w:rsidRPr="00B1330B" w:rsidRDefault="00B1330B" w:rsidP="00447BC1">
      <w:pPr>
        <w:rPr>
          <w:rFonts w:ascii="Arial Narrow" w:hAnsi="Arial Narrow"/>
          <w:b/>
          <w:bCs/>
          <w:sz w:val="26"/>
          <w:szCs w:val="26"/>
        </w:rPr>
      </w:pPr>
      <w:r w:rsidRPr="00B1330B">
        <w:rPr>
          <w:rFonts w:ascii="Arial Narrow" w:hAnsi="Arial Narrow"/>
          <w:b/>
          <w:bCs/>
          <w:sz w:val="26"/>
          <w:szCs w:val="26"/>
        </w:rPr>
        <w:t>Tuesday 19</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20B0074B" w14:textId="3A1CE9A7" w:rsidR="00DD5E79" w:rsidRPr="00DD5E79" w:rsidRDefault="00DD5E79" w:rsidP="00DD5E79">
      <w:pPr>
        <w:rPr>
          <w:rFonts w:ascii="Arial Narrow" w:hAnsi="Arial Narrow"/>
          <w:sz w:val="26"/>
          <w:szCs w:val="26"/>
        </w:rPr>
      </w:pPr>
      <w:r w:rsidRPr="00DD5E79">
        <w:rPr>
          <w:rFonts w:ascii="Arial Narrow" w:hAnsi="Arial Narrow"/>
          <w:sz w:val="26"/>
          <w:szCs w:val="26"/>
        </w:rPr>
        <w:t>Nepal has proposed a 50-hectare tiger park near Chitwan National Park to house “problem” tigers in semi-natural enclosures and fund their upkeep through tourism</w:t>
      </w:r>
      <w:r>
        <w:rPr>
          <w:rFonts w:ascii="Arial Narrow" w:hAnsi="Arial Narrow"/>
          <w:sz w:val="26"/>
          <w:szCs w:val="26"/>
        </w:rPr>
        <w:t xml:space="preserve">, write </w:t>
      </w:r>
      <w:r w:rsidRPr="00DD5E79">
        <w:rPr>
          <w:rFonts w:ascii="Arial Narrow" w:hAnsi="Arial Narrow"/>
          <w:sz w:val="26"/>
          <w:szCs w:val="26"/>
        </w:rPr>
        <w:t>Abhaya Raj Joshi</w:t>
      </w:r>
      <w:r>
        <w:rPr>
          <w:rFonts w:ascii="Arial Narrow" w:hAnsi="Arial Narrow"/>
          <w:sz w:val="26"/>
          <w:szCs w:val="26"/>
        </w:rPr>
        <w:t xml:space="preserve"> and </w:t>
      </w:r>
      <w:r w:rsidRPr="00DD5E79">
        <w:rPr>
          <w:rFonts w:ascii="Arial Narrow" w:hAnsi="Arial Narrow"/>
          <w:sz w:val="26"/>
          <w:szCs w:val="26"/>
        </w:rPr>
        <w:t xml:space="preserve">Mukesh </w:t>
      </w:r>
      <w:proofErr w:type="spellStart"/>
      <w:r w:rsidRPr="00DD5E79">
        <w:rPr>
          <w:rFonts w:ascii="Arial Narrow" w:hAnsi="Arial Narrow"/>
          <w:sz w:val="26"/>
          <w:szCs w:val="26"/>
        </w:rPr>
        <w:t>Pokhrel</w:t>
      </w:r>
      <w:proofErr w:type="spellEnd"/>
      <w:r w:rsidRPr="00DD5E79">
        <w:rPr>
          <w:rFonts w:ascii="Arial Narrow" w:hAnsi="Arial Narrow"/>
          <w:sz w:val="26"/>
          <w:szCs w:val="26"/>
        </w:rPr>
        <w:t>.</w:t>
      </w:r>
      <w:r>
        <w:rPr>
          <w:rFonts w:ascii="Arial Narrow" w:hAnsi="Arial Narrow"/>
          <w:sz w:val="26"/>
          <w:szCs w:val="26"/>
        </w:rPr>
        <w:t xml:space="preserve"> </w:t>
      </w:r>
      <w:r w:rsidRPr="00DD5E79">
        <w:rPr>
          <w:rFonts w:ascii="Arial Narrow" w:hAnsi="Arial Narrow"/>
          <w:sz w:val="26"/>
          <w:szCs w:val="26"/>
        </w:rPr>
        <w:t xml:space="preserve">Rising tiger populations and increasing human-tiger encounters have led to fatalities, costly captivity, and overcrowded, often inadequate holding </w:t>
      </w:r>
      <w:proofErr w:type="spellStart"/>
      <w:r w:rsidRPr="00DD5E79">
        <w:rPr>
          <w:rFonts w:ascii="Arial Narrow" w:hAnsi="Arial Narrow"/>
          <w:sz w:val="26"/>
          <w:szCs w:val="26"/>
        </w:rPr>
        <w:t>centers</w:t>
      </w:r>
      <w:proofErr w:type="spellEnd"/>
      <w:r w:rsidRPr="00DD5E79">
        <w:rPr>
          <w:rFonts w:ascii="Arial Narrow" w:hAnsi="Arial Narrow"/>
          <w:sz w:val="26"/>
          <w:szCs w:val="26"/>
        </w:rPr>
        <w:t>.</w:t>
      </w:r>
      <w:r>
        <w:rPr>
          <w:rFonts w:ascii="Arial Narrow" w:hAnsi="Arial Narrow"/>
          <w:sz w:val="26"/>
          <w:szCs w:val="26"/>
        </w:rPr>
        <w:t xml:space="preserve"> </w:t>
      </w:r>
      <w:r w:rsidRPr="00DD5E79">
        <w:rPr>
          <w:rFonts w:ascii="Arial Narrow" w:hAnsi="Arial Narrow"/>
          <w:sz w:val="26"/>
          <w:szCs w:val="26"/>
        </w:rPr>
        <w:t>Research shows only a small fraction of tigers cause conflicts, typically injured or old individuals, while most rely on wild prey.</w:t>
      </w:r>
      <w:r>
        <w:rPr>
          <w:rFonts w:ascii="Arial Narrow" w:hAnsi="Arial Narrow"/>
          <w:sz w:val="26"/>
          <w:szCs w:val="26"/>
        </w:rPr>
        <w:t xml:space="preserve"> </w:t>
      </w:r>
      <w:r w:rsidRPr="00DD5E79">
        <w:rPr>
          <w:rFonts w:ascii="Arial Narrow" w:hAnsi="Arial Narrow"/>
          <w:sz w:val="26"/>
          <w:szCs w:val="26"/>
        </w:rPr>
        <w:t>Critics warn the park may be ethically flawed, financially unstable, and ecologically ineffective, and have suggested alternatives like better conflict management, improved identification protocols, or even euthanasia of high-risk tigers.</w:t>
      </w:r>
    </w:p>
    <w:p w14:paraId="16BB3807" w14:textId="05DCD1D8" w:rsidR="00B1330B" w:rsidRDefault="00580064" w:rsidP="00447BC1">
      <w:pPr>
        <w:rPr>
          <w:rFonts w:ascii="Arial Narrow" w:hAnsi="Arial Narrow"/>
          <w:sz w:val="26"/>
          <w:szCs w:val="26"/>
        </w:rPr>
      </w:pPr>
      <w:hyperlink r:id="rId26" w:history="1">
        <w:r w:rsidR="00DD5E79" w:rsidRPr="00620441">
          <w:rPr>
            <w:rStyle w:val="Hyperlink"/>
            <w:rFonts w:ascii="Arial Narrow" w:hAnsi="Arial Narrow"/>
            <w:sz w:val="26"/>
            <w:szCs w:val="26"/>
          </w:rPr>
          <w:t>https://news.mongabay.com/2026/04/nepal-plans-park-for-problem-tigers-as-attacks-raise-concerns/</w:t>
        </w:r>
      </w:hyperlink>
    </w:p>
    <w:p w14:paraId="7ABF124C" w14:textId="77777777" w:rsidR="00B1330B" w:rsidRDefault="00B1330B" w:rsidP="00447BC1">
      <w:pPr>
        <w:rPr>
          <w:rFonts w:ascii="Arial Narrow" w:hAnsi="Arial Narrow"/>
          <w:sz w:val="26"/>
          <w:szCs w:val="26"/>
        </w:rPr>
      </w:pPr>
    </w:p>
    <w:p w14:paraId="6DD5AFA8" w14:textId="49D5C99A" w:rsidR="00B1330B" w:rsidRPr="00B1330B" w:rsidRDefault="00B1330B" w:rsidP="00447BC1">
      <w:pPr>
        <w:rPr>
          <w:rFonts w:ascii="Arial Narrow" w:hAnsi="Arial Narrow"/>
          <w:b/>
          <w:bCs/>
          <w:sz w:val="26"/>
          <w:szCs w:val="26"/>
        </w:rPr>
      </w:pPr>
      <w:r w:rsidRPr="00B1330B">
        <w:rPr>
          <w:rFonts w:ascii="Arial Narrow" w:hAnsi="Arial Narrow"/>
          <w:b/>
          <w:bCs/>
          <w:sz w:val="26"/>
          <w:szCs w:val="26"/>
        </w:rPr>
        <w:t>Wednesday 20</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12F62B90" w14:textId="0F0AF684" w:rsidR="00B1330B" w:rsidRDefault="00B379FA" w:rsidP="00447BC1">
      <w:pPr>
        <w:rPr>
          <w:rFonts w:ascii="Arial Narrow" w:hAnsi="Arial Narrow"/>
          <w:sz w:val="26"/>
          <w:szCs w:val="26"/>
        </w:rPr>
      </w:pPr>
      <w:r>
        <w:rPr>
          <w:rFonts w:ascii="Arial Narrow" w:hAnsi="Arial Narrow"/>
          <w:sz w:val="26"/>
          <w:szCs w:val="26"/>
        </w:rPr>
        <w:t xml:space="preserve">Today is a Green Christian talk – A Safe Planet in Good Faith, with </w:t>
      </w:r>
      <w:r w:rsidRPr="00B379FA">
        <w:rPr>
          <w:rFonts w:ascii="Arial Narrow" w:hAnsi="Arial Narrow"/>
          <w:sz w:val="26"/>
          <w:szCs w:val="26"/>
        </w:rPr>
        <w:t>Julian Allwood</w:t>
      </w:r>
      <w:r>
        <w:rPr>
          <w:rFonts w:ascii="Arial Narrow" w:hAnsi="Arial Narrow"/>
          <w:sz w:val="26"/>
          <w:szCs w:val="26"/>
        </w:rPr>
        <w:t>. He</w:t>
      </w:r>
      <w:r w:rsidRPr="00B379FA">
        <w:rPr>
          <w:rFonts w:ascii="Arial Narrow" w:hAnsi="Arial Narrow"/>
          <w:sz w:val="26"/>
          <w:szCs w:val="26"/>
        </w:rPr>
        <w:t xml:space="preserve"> is co-author, with Prof Andrew Davison, of</w:t>
      </w:r>
      <w:r>
        <w:rPr>
          <w:rFonts w:ascii="Arial Narrow" w:hAnsi="Arial Narrow"/>
          <w:sz w:val="26"/>
          <w:szCs w:val="26"/>
        </w:rPr>
        <w:t xml:space="preserve"> </w:t>
      </w:r>
      <w:r w:rsidRPr="00B379FA">
        <w:rPr>
          <w:rFonts w:ascii="Arial Narrow" w:hAnsi="Arial Narrow"/>
          <w:i/>
          <w:iCs/>
          <w:sz w:val="26"/>
          <w:szCs w:val="26"/>
        </w:rPr>
        <w:t>Promise the Earth: A safe planet in good faith</w:t>
      </w:r>
      <w:r w:rsidRPr="00B379FA">
        <w:rPr>
          <w:rFonts w:ascii="Arial Narrow" w:hAnsi="Arial Narrow"/>
          <w:sz w:val="26"/>
          <w:szCs w:val="26"/>
        </w:rPr>
        <w:t>. In this talk he will call for a rethink on not just how we can reduce emissions, but how we live, hope, lead, and take responsibility.</w:t>
      </w:r>
    </w:p>
    <w:p w14:paraId="4599A940" w14:textId="4333BD22" w:rsidR="00B1330B" w:rsidRDefault="00580064" w:rsidP="00447BC1">
      <w:pPr>
        <w:rPr>
          <w:rFonts w:ascii="Arial Narrow" w:hAnsi="Arial Narrow"/>
          <w:sz w:val="26"/>
          <w:szCs w:val="26"/>
        </w:rPr>
      </w:pPr>
      <w:hyperlink r:id="rId27" w:history="1">
        <w:r w:rsidR="00B379FA" w:rsidRPr="00B737A6">
          <w:rPr>
            <w:rStyle w:val="Hyperlink"/>
            <w:rFonts w:ascii="Arial Narrow" w:hAnsi="Arial Narrow"/>
            <w:sz w:val="26"/>
            <w:szCs w:val="26"/>
          </w:rPr>
          <w:t>https://greenchristian.org.uk/a-safe-planet-in-good-faith-green-christian-workshop/</w:t>
        </w:r>
      </w:hyperlink>
    </w:p>
    <w:p w14:paraId="74C9E923" w14:textId="77777777" w:rsidR="00B1330B" w:rsidRDefault="00B1330B" w:rsidP="00447BC1">
      <w:pPr>
        <w:rPr>
          <w:rFonts w:ascii="Arial Narrow" w:hAnsi="Arial Narrow"/>
          <w:sz w:val="26"/>
          <w:szCs w:val="26"/>
        </w:rPr>
      </w:pPr>
    </w:p>
    <w:p w14:paraId="088CDE15" w14:textId="77777777" w:rsidR="00521017" w:rsidRDefault="00521017" w:rsidP="00447BC1">
      <w:pPr>
        <w:rPr>
          <w:rFonts w:ascii="Arial Narrow" w:hAnsi="Arial Narrow"/>
          <w:sz w:val="26"/>
          <w:szCs w:val="26"/>
        </w:rPr>
      </w:pPr>
    </w:p>
    <w:p w14:paraId="3FF9270C" w14:textId="3ADA47CB" w:rsidR="00B1330B" w:rsidRPr="00B1330B" w:rsidRDefault="00B1330B" w:rsidP="00447BC1">
      <w:pPr>
        <w:rPr>
          <w:rFonts w:ascii="Arial Narrow" w:hAnsi="Arial Narrow"/>
          <w:b/>
          <w:bCs/>
          <w:sz w:val="26"/>
          <w:szCs w:val="26"/>
        </w:rPr>
      </w:pPr>
      <w:r w:rsidRPr="00B1330B">
        <w:rPr>
          <w:rFonts w:ascii="Arial Narrow" w:hAnsi="Arial Narrow"/>
          <w:b/>
          <w:bCs/>
          <w:sz w:val="26"/>
          <w:szCs w:val="26"/>
        </w:rPr>
        <w:t>Thursday 21</w:t>
      </w:r>
      <w:r w:rsidRPr="00B1330B">
        <w:rPr>
          <w:rFonts w:ascii="Arial Narrow" w:hAnsi="Arial Narrow"/>
          <w:b/>
          <w:bCs/>
          <w:sz w:val="26"/>
          <w:szCs w:val="26"/>
          <w:vertAlign w:val="superscript"/>
        </w:rPr>
        <w:t>st</w:t>
      </w:r>
      <w:r w:rsidRPr="00B1330B">
        <w:rPr>
          <w:rFonts w:ascii="Arial Narrow" w:hAnsi="Arial Narrow"/>
          <w:b/>
          <w:bCs/>
          <w:sz w:val="26"/>
          <w:szCs w:val="26"/>
        </w:rPr>
        <w:t xml:space="preserve"> May</w:t>
      </w:r>
    </w:p>
    <w:p w14:paraId="5F1216F6" w14:textId="57A38C69" w:rsidR="00AB6262" w:rsidRPr="00AB6262" w:rsidRDefault="00AB6262" w:rsidP="00AB6262">
      <w:pPr>
        <w:rPr>
          <w:rFonts w:ascii="Arial Narrow" w:hAnsi="Arial Narrow"/>
          <w:sz w:val="26"/>
          <w:szCs w:val="26"/>
        </w:rPr>
      </w:pPr>
      <w:r w:rsidRPr="00AB6262">
        <w:rPr>
          <w:rFonts w:ascii="Arial Narrow" w:hAnsi="Arial Narrow"/>
          <w:sz w:val="26"/>
          <w:szCs w:val="26"/>
        </w:rPr>
        <w:t>Dublin Bay oyster restoration is bringing a lost ecosystem back to life after more than two centuries</w:t>
      </w:r>
      <w:r>
        <w:rPr>
          <w:rFonts w:ascii="Arial Narrow" w:hAnsi="Arial Narrow"/>
          <w:sz w:val="26"/>
          <w:szCs w:val="26"/>
        </w:rPr>
        <w:t>, writes Grant Brown</w:t>
      </w:r>
      <w:r w:rsidRPr="00AB6262">
        <w:rPr>
          <w:rFonts w:ascii="Arial Narrow" w:hAnsi="Arial Narrow"/>
          <w:sz w:val="26"/>
          <w:szCs w:val="26"/>
        </w:rPr>
        <w:t>. Scientists and conservation groups have reintroduced thousands of native oysters to the bay, aiming to rebuild marine biodiversity and improve water quality along Ireland’s coast.</w:t>
      </w:r>
      <w:r>
        <w:rPr>
          <w:rFonts w:ascii="Arial Narrow" w:hAnsi="Arial Narrow"/>
          <w:sz w:val="26"/>
          <w:szCs w:val="26"/>
        </w:rPr>
        <w:t xml:space="preserve"> </w:t>
      </w:r>
      <w:r w:rsidRPr="00AB6262">
        <w:rPr>
          <w:rFonts w:ascii="Arial Narrow" w:hAnsi="Arial Narrow"/>
          <w:sz w:val="26"/>
          <w:szCs w:val="26"/>
        </w:rPr>
        <w:t>The restoration project is led by the</w:t>
      </w:r>
      <w:r>
        <w:rPr>
          <w:rFonts w:ascii="Arial Narrow" w:hAnsi="Arial Narrow"/>
          <w:sz w:val="26"/>
          <w:szCs w:val="26"/>
        </w:rPr>
        <w:t xml:space="preserve"> </w:t>
      </w:r>
      <w:r w:rsidRPr="00AB6262">
        <w:rPr>
          <w:rFonts w:ascii="Arial Narrow" w:hAnsi="Arial Narrow"/>
          <w:sz w:val="26"/>
          <w:szCs w:val="26"/>
        </w:rPr>
        <w:t>Green Ocean Foundation</w:t>
      </w:r>
      <w:r>
        <w:rPr>
          <w:rFonts w:ascii="Arial Narrow" w:hAnsi="Arial Narrow"/>
          <w:sz w:val="26"/>
          <w:szCs w:val="26"/>
        </w:rPr>
        <w:t xml:space="preserve"> </w:t>
      </w:r>
      <w:r w:rsidRPr="00AB6262">
        <w:rPr>
          <w:rFonts w:ascii="Arial Narrow" w:hAnsi="Arial Narrow"/>
          <w:sz w:val="26"/>
          <w:szCs w:val="26"/>
        </w:rPr>
        <w:t xml:space="preserve">in collaboration with researchers from Dublin City University. The oysters were placed in 300 suspended baskets in </w:t>
      </w:r>
      <w:proofErr w:type="spellStart"/>
      <w:r w:rsidRPr="00AB6262">
        <w:rPr>
          <w:rFonts w:ascii="Arial Narrow" w:hAnsi="Arial Narrow"/>
          <w:sz w:val="26"/>
          <w:szCs w:val="26"/>
        </w:rPr>
        <w:t>Dún</w:t>
      </w:r>
      <w:proofErr w:type="spellEnd"/>
      <w:r w:rsidRPr="00AB6262">
        <w:rPr>
          <w:rFonts w:ascii="Arial Narrow" w:hAnsi="Arial Narrow"/>
          <w:sz w:val="26"/>
          <w:szCs w:val="26"/>
        </w:rPr>
        <w:t xml:space="preserve"> Laoghaire Harbour, a sheltered part of Dublin Bay chosen for its </w:t>
      </w:r>
      <w:proofErr w:type="spellStart"/>
      <w:r w:rsidRPr="00AB6262">
        <w:rPr>
          <w:rFonts w:ascii="Arial Narrow" w:hAnsi="Arial Narrow"/>
          <w:sz w:val="26"/>
          <w:szCs w:val="26"/>
        </w:rPr>
        <w:t>favorable</w:t>
      </w:r>
      <w:proofErr w:type="spellEnd"/>
      <w:r w:rsidRPr="00AB6262">
        <w:rPr>
          <w:rFonts w:ascii="Arial Narrow" w:hAnsi="Arial Narrow"/>
          <w:sz w:val="26"/>
          <w:szCs w:val="26"/>
        </w:rPr>
        <w:t xml:space="preserve"> environmental conditions.</w:t>
      </w:r>
      <w:r>
        <w:rPr>
          <w:rFonts w:ascii="Arial Narrow" w:hAnsi="Arial Narrow"/>
          <w:sz w:val="26"/>
          <w:szCs w:val="26"/>
        </w:rPr>
        <w:t xml:space="preserve"> </w:t>
      </w:r>
      <w:r w:rsidRPr="00AB6262">
        <w:rPr>
          <w:rFonts w:ascii="Arial Narrow" w:hAnsi="Arial Narrow"/>
          <w:sz w:val="26"/>
          <w:szCs w:val="26"/>
        </w:rPr>
        <w:t>Unlike commercial oyster farms, these shellfish are not intended for food. Their role is ecological. The goal is for the oysters to reproduce and gradually rebuild the natural reef structures that historically existed across the bay. </w:t>
      </w:r>
    </w:p>
    <w:p w14:paraId="39A70A85" w14:textId="5434CD6B" w:rsidR="00B1330B" w:rsidRDefault="00580064" w:rsidP="00447BC1">
      <w:pPr>
        <w:rPr>
          <w:rFonts w:ascii="Arial Narrow" w:hAnsi="Arial Narrow"/>
          <w:sz w:val="26"/>
          <w:szCs w:val="26"/>
        </w:rPr>
      </w:pPr>
      <w:hyperlink r:id="rId28" w:history="1">
        <w:r w:rsidR="00AB6262" w:rsidRPr="00620441">
          <w:rPr>
            <w:rStyle w:val="Hyperlink"/>
            <w:rFonts w:ascii="Arial Narrow" w:hAnsi="Arial Narrow"/>
            <w:sz w:val="26"/>
            <w:szCs w:val="26"/>
          </w:rPr>
          <w:t>https://happyeconews.com/dublin-bay-oyster-restoration/</w:t>
        </w:r>
      </w:hyperlink>
    </w:p>
    <w:p w14:paraId="45237542" w14:textId="77777777" w:rsidR="00B1330B" w:rsidRDefault="00B1330B" w:rsidP="00447BC1">
      <w:pPr>
        <w:rPr>
          <w:rFonts w:ascii="Arial Narrow" w:hAnsi="Arial Narrow"/>
          <w:sz w:val="26"/>
          <w:szCs w:val="26"/>
        </w:rPr>
      </w:pPr>
    </w:p>
    <w:p w14:paraId="125BB91F" w14:textId="0488D481" w:rsidR="00B1330B" w:rsidRPr="00B1330B" w:rsidRDefault="00B1330B" w:rsidP="00447BC1">
      <w:pPr>
        <w:rPr>
          <w:rFonts w:ascii="Arial Narrow" w:hAnsi="Arial Narrow"/>
          <w:b/>
          <w:bCs/>
          <w:sz w:val="26"/>
          <w:szCs w:val="26"/>
        </w:rPr>
      </w:pPr>
      <w:r w:rsidRPr="00B1330B">
        <w:rPr>
          <w:rFonts w:ascii="Arial Narrow" w:hAnsi="Arial Narrow"/>
          <w:b/>
          <w:bCs/>
          <w:sz w:val="26"/>
          <w:szCs w:val="26"/>
        </w:rPr>
        <w:t>Friday 22</w:t>
      </w:r>
      <w:r w:rsidRPr="00B1330B">
        <w:rPr>
          <w:rFonts w:ascii="Arial Narrow" w:hAnsi="Arial Narrow"/>
          <w:b/>
          <w:bCs/>
          <w:sz w:val="26"/>
          <w:szCs w:val="26"/>
          <w:vertAlign w:val="superscript"/>
        </w:rPr>
        <w:t>nd</w:t>
      </w:r>
      <w:r w:rsidRPr="00B1330B">
        <w:rPr>
          <w:rFonts w:ascii="Arial Narrow" w:hAnsi="Arial Narrow"/>
          <w:b/>
          <w:bCs/>
          <w:sz w:val="26"/>
          <w:szCs w:val="26"/>
        </w:rPr>
        <w:t xml:space="preserve"> May</w:t>
      </w:r>
    </w:p>
    <w:p w14:paraId="1603F4F5" w14:textId="2F84A64E" w:rsidR="004C5F3C" w:rsidRPr="004C5F3C" w:rsidRDefault="004C5F3C" w:rsidP="004C5F3C">
      <w:pPr>
        <w:rPr>
          <w:rFonts w:ascii="Arial Narrow" w:hAnsi="Arial Narrow"/>
          <w:sz w:val="26"/>
          <w:szCs w:val="26"/>
        </w:rPr>
      </w:pPr>
      <w:r w:rsidRPr="004C5F3C">
        <w:rPr>
          <w:rFonts w:ascii="Arial Narrow" w:hAnsi="Arial Narrow"/>
          <w:sz w:val="26"/>
          <w:szCs w:val="26"/>
        </w:rPr>
        <w:t xml:space="preserve">Key organisations in the electric vehicle (EV) industry have criticised HMRC’s decision to appeal a ruling </w:t>
      </w:r>
      <w:r w:rsidRPr="004C5F3C">
        <w:rPr>
          <w:rFonts w:ascii="Arial Narrow" w:hAnsi="Arial Narrow"/>
          <w:sz w:val="26"/>
          <w:szCs w:val="26"/>
        </w:rPr>
        <w:t>that would reduce VAT on public EV charging from 20% to 5%</w:t>
      </w:r>
      <w:r>
        <w:rPr>
          <w:rFonts w:ascii="Arial Narrow" w:hAnsi="Arial Narrow"/>
          <w:sz w:val="26"/>
          <w:szCs w:val="26"/>
        </w:rPr>
        <w:t>, writes Matt Mace</w:t>
      </w:r>
      <w:r w:rsidRPr="004C5F3C">
        <w:rPr>
          <w:rFonts w:ascii="Arial Narrow" w:hAnsi="Arial Narrow"/>
          <w:sz w:val="26"/>
          <w:szCs w:val="26"/>
        </w:rPr>
        <w:t>.</w:t>
      </w:r>
      <w:r>
        <w:rPr>
          <w:rFonts w:ascii="Arial Narrow" w:hAnsi="Arial Narrow"/>
          <w:sz w:val="26"/>
          <w:szCs w:val="26"/>
        </w:rPr>
        <w:t xml:space="preserve"> </w:t>
      </w:r>
      <w:r w:rsidRPr="004C5F3C">
        <w:rPr>
          <w:rFonts w:ascii="Arial Narrow" w:hAnsi="Arial Narrow"/>
          <w:sz w:val="26"/>
          <w:szCs w:val="26"/>
        </w:rPr>
        <w:t>At the start of the year, the First-Tier Tribunal ruled that public EV charging should qualify for a 5% VAT rate. Currently, public charging is subject to a 20% VAT rate, creating a cost disadvantage for any users who do not have access to private, off-street or home charging. Charge My Street successfully brought the case forward.</w:t>
      </w:r>
      <w:r>
        <w:rPr>
          <w:rFonts w:ascii="Arial Narrow" w:hAnsi="Arial Narrow"/>
          <w:sz w:val="26"/>
          <w:szCs w:val="26"/>
        </w:rPr>
        <w:t xml:space="preserve"> </w:t>
      </w:r>
      <w:r w:rsidRPr="004C5F3C">
        <w:rPr>
          <w:rFonts w:ascii="Arial Narrow" w:hAnsi="Arial Narrow"/>
          <w:sz w:val="26"/>
          <w:szCs w:val="26"/>
        </w:rPr>
        <w:t>The Guardian has since confirmed that HMRC will appeal that decision.</w:t>
      </w:r>
      <w:r>
        <w:rPr>
          <w:rFonts w:ascii="Arial Narrow" w:hAnsi="Arial Narrow"/>
          <w:sz w:val="26"/>
          <w:szCs w:val="26"/>
        </w:rPr>
        <w:t xml:space="preserve"> </w:t>
      </w:r>
      <w:r w:rsidRPr="004C5F3C">
        <w:rPr>
          <w:rFonts w:ascii="Arial Narrow" w:hAnsi="Arial Narrow"/>
          <w:sz w:val="26"/>
          <w:szCs w:val="26"/>
        </w:rPr>
        <w:t>Commenting on HMRC’s plans, Electric Vehicles UK’s chief executive Tanya Sinclair said: “</w:t>
      </w:r>
      <w:r w:rsidRPr="004C5F3C">
        <w:rPr>
          <w:rFonts w:ascii="Arial Narrow" w:hAnsi="Arial Narrow"/>
          <w:i/>
          <w:iCs/>
          <w:sz w:val="26"/>
          <w:szCs w:val="26"/>
        </w:rPr>
        <w:t>Drivers without off-street parking already pay more to charge simply because of where they live. HMRC appealing this ruling is the government choosing to defend that inequality. If you’re serious about EV adoption, you don’t fight the ruling that would fix your most regressive charging cost. You let it stand. Their actions don’t match the narrative</w:t>
      </w:r>
      <w:r w:rsidRPr="004C5F3C">
        <w:rPr>
          <w:rFonts w:ascii="Arial Narrow" w:hAnsi="Arial Narrow"/>
          <w:sz w:val="26"/>
          <w:szCs w:val="26"/>
        </w:rPr>
        <w:t>.”</w:t>
      </w:r>
    </w:p>
    <w:p w14:paraId="758646CB" w14:textId="7486D995" w:rsidR="00B1330B" w:rsidRDefault="00580064" w:rsidP="00447BC1">
      <w:pPr>
        <w:rPr>
          <w:rFonts w:ascii="Arial Narrow" w:hAnsi="Arial Narrow"/>
          <w:sz w:val="26"/>
          <w:szCs w:val="26"/>
        </w:rPr>
      </w:pPr>
      <w:hyperlink r:id="rId29" w:history="1">
        <w:r w:rsidR="004C5F3C" w:rsidRPr="00620441">
          <w:rPr>
            <w:rStyle w:val="Hyperlink"/>
            <w:rFonts w:ascii="Arial Narrow" w:hAnsi="Arial Narrow"/>
            <w:sz w:val="26"/>
            <w:szCs w:val="26"/>
          </w:rPr>
          <w:t>https://www.edie.net/disjointed-and-disappointing-government-criticised-over-decision-to-appeal-5-vat-ruling-on-ev-chargers/</w:t>
        </w:r>
      </w:hyperlink>
    </w:p>
    <w:p w14:paraId="21F946F3" w14:textId="77777777" w:rsidR="00521017" w:rsidRDefault="00521017" w:rsidP="00447BC1">
      <w:pPr>
        <w:rPr>
          <w:rFonts w:ascii="Arial Narrow" w:hAnsi="Arial Narrow"/>
          <w:sz w:val="26"/>
          <w:szCs w:val="26"/>
        </w:rPr>
      </w:pPr>
    </w:p>
    <w:p w14:paraId="37C624FD" w14:textId="77777777" w:rsidR="00521017" w:rsidRDefault="00521017" w:rsidP="00447BC1">
      <w:pPr>
        <w:rPr>
          <w:rFonts w:ascii="Arial Narrow" w:hAnsi="Arial Narrow"/>
          <w:sz w:val="26"/>
          <w:szCs w:val="26"/>
        </w:rPr>
      </w:pPr>
    </w:p>
    <w:p w14:paraId="68D8D224" w14:textId="1FC74C1F" w:rsidR="00B1330B" w:rsidRPr="00B1330B" w:rsidRDefault="00B1330B" w:rsidP="00447BC1">
      <w:pPr>
        <w:rPr>
          <w:rFonts w:ascii="Arial Narrow" w:hAnsi="Arial Narrow"/>
          <w:b/>
          <w:bCs/>
          <w:sz w:val="26"/>
          <w:szCs w:val="26"/>
        </w:rPr>
      </w:pPr>
      <w:r w:rsidRPr="00B1330B">
        <w:rPr>
          <w:rFonts w:ascii="Arial Narrow" w:hAnsi="Arial Narrow"/>
          <w:b/>
          <w:bCs/>
          <w:sz w:val="26"/>
          <w:szCs w:val="26"/>
        </w:rPr>
        <w:lastRenderedPageBreak/>
        <w:t>Saturday 23</w:t>
      </w:r>
      <w:r w:rsidRPr="00B1330B">
        <w:rPr>
          <w:rFonts w:ascii="Arial Narrow" w:hAnsi="Arial Narrow"/>
          <w:b/>
          <w:bCs/>
          <w:sz w:val="26"/>
          <w:szCs w:val="26"/>
          <w:vertAlign w:val="superscript"/>
        </w:rPr>
        <w:t>rd</w:t>
      </w:r>
      <w:r w:rsidRPr="00B1330B">
        <w:rPr>
          <w:rFonts w:ascii="Arial Narrow" w:hAnsi="Arial Narrow"/>
          <w:b/>
          <w:bCs/>
          <w:sz w:val="26"/>
          <w:szCs w:val="26"/>
        </w:rPr>
        <w:t xml:space="preserve"> May</w:t>
      </w:r>
    </w:p>
    <w:p w14:paraId="6734688C" w14:textId="1C0A3F66" w:rsidR="0083787D" w:rsidRPr="0083787D" w:rsidRDefault="0083787D" w:rsidP="0083787D">
      <w:pPr>
        <w:rPr>
          <w:rFonts w:ascii="Arial Narrow" w:hAnsi="Arial Narrow"/>
          <w:sz w:val="26"/>
          <w:szCs w:val="26"/>
        </w:rPr>
      </w:pPr>
      <w:r w:rsidRPr="0083787D">
        <w:rPr>
          <w:rFonts w:ascii="Arial Narrow" w:hAnsi="Arial Narrow"/>
          <w:sz w:val="26"/>
          <w:szCs w:val="26"/>
        </w:rPr>
        <w:t>India's steel mills aim to cut carbon emissions by about a quarter over the next decade and reduce reliance on coal, while the world's second-biggest producer of the alloy plans to more than double output, according to a document seen by Reuters.</w:t>
      </w:r>
      <w:r>
        <w:rPr>
          <w:rFonts w:ascii="Arial Narrow" w:hAnsi="Arial Narrow"/>
          <w:sz w:val="26"/>
          <w:szCs w:val="26"/>
        </w:rPr>
        <w:t xml:space="preserve"> </w:t>
      </w:r>
      <w:r w:rsidR="00396CD8">
        <w:rPr>
          <w:rFonts w:ascii="Arial Narrow" w:hAnsi="Arial Narrow"/>
          <w:sz w:val="26"/>
          <w:szCs w:val="26"/>
        </w:rPr>
        <w:t xml:space="preserve">Journalist Neha Arora continues: </w:t>
      </w:r>
      <w:r w:rsidRPr="0083787D">
        <w:rPr>
          <w:rFonts w:ascii="Arial Narrow" w:hAnsi="Arial Narrow"/>
          <w:sz w:val="26"/>
          <w:szCs w:val="26"/>
        </w:rPr>
        <w:t xml:space="preserve">Under the proposed </w:t>
      </w:r>
      <w:r>
        <w:rPr>
          <w:rFonts w:ascii="Arial Narrow" w:hAnsi="Arial Narrow"/>
          <w:sz w:val="26"/>
          <w:szCs w:val="26"/>
        </w:rPr>
        <w:t>“</w:t>
      </w:r>
      <w:r w:rsidRPr="0083787D">
        <w:rPr>
          <w:rFonts w:ascii="Arial Narrow" w:hAnsi="Arial Narrow"/>
          <w:sz w:val="26"/>
          <w:szCs w:val="26"/>
        </w:rPr>
        <w:t>National Steel Policy 2025</w:t>
      </w:r>
      <w:r>
        <w:rPr>
          <w:rFonts w:ascii="Arial Narrow" w:hAnsi="Arial Narrow"/>
          <w:sz w:val="26"/>
          <w:szCs w:val="26"/>
        </w:rPr>
        <w:t>”</w:t>
      </w:r>
      <w:r w:rsidRPr="0083787D">
        <w:rPr>
          <w:rFonts w:ascii="Arial Narrow" w:hAnsi="Arial Narrow"/>
          <w:sz w:val="26"/>
          <w:szCs w:val="26"/>
        </w:rPr>
        <w:t>, India aims to cut emissions from steel mills to 2 metric tons of carbon dioxide per ton of finished steel by 2035-36, according to a draft cabinet note dated March 10, reviewed by Reuters</w:t>
      </w:r>
      <w:r>
        <w:rPr>
          <w:rFonts w:ascii="Arial Narrow" w:hAnsi="Arial Narrow"/>
          <w:sz w:val="26"/>
          <w:szCs w:val="26"/>
        </w:rPr>
        <w:t xml:space="preserve"> … </w:t>
      </w:r>
      <w:r w:rsidRPr="0083787D">
        <w:rPr>
          <w:rFonts w:ascii="Arial Narrow" w:hAnsi="Arial Narrow"/>
          <w:sz w:val="26"/>
          <w:szCs w:val="26"/>
        </w:rPr>
        <w:t>Steelmakers in India emit about 2.65 tons of carbon dioxide per ton of finished steel, roughly 32% higher than the global average of 2 tons, and account for 10-12% of the country's total emissions, the document showed.</w:t>
      </w:r>
      <w:r>
        <w:rPr>
          <w:rFonts w:ascii="Arial Narrow" w:hAnsi="Arial Narrow"/>
          <w:sz w:val="26"/>
          <w:szCs w:val="26"/>
        </w:rPr>
        <w:t xml:space="preserve"> </w:t>
      </w:r>
      <w:r w:rsidRPr="0083787D">
        <w:rPr>
          <w:rFonts w:ascii="Arial Narrow" w:hAnsi="Arial Narrow"/>
          <w:sz w:val="26"/>
          <w:szCs w:val="26"/>
        </w:rPr>
        <w:t>India has been hit by the European Union's</w:t>
      </w:r>
      <w:r>
        <w:rPr>
          <w:rFonts w:ascii="Arial Narrow" w:hAnsi="Arial Narrow"/>
          <w:sz w:val="26"/>
          <w:szCs w:val="26"/>
        </w:rPr>
        <w:t xml:space="preserve"> </w:t>
      </w:r>
      <w:r w:rsidRPr="0083787D">
        <w:rPr>
          <w:rFonts w:ascii="Arial Narrow" w:hAnsi="Arial Narrow"/>
          <w:sz w:val="26"/>
          <w:szCs w:val="26"/>
        </w:rPr>
        <w:t xml:space="preserve">carbon border tariff, which from January this </w:t>
      </w:r>
      <w:proofErr w:type="gramStart"/>
      <w:r w:rsidRPr="0083787D">
        <w:rPr>
          <w:rFonts w:ascii="Arial Narrow" w:hAnsi="Arial Narrow"/>
          <w:sz w:val="26"/>
          <w:szCs w:val="26"/>
        </w:rPr>
        <w:t>year imposed</w:t>
      </w:r>
      <w:proofErr w:type="gramEnd"/>
      <w:r w:rsidRPr="0083787D">
        <w:rPr>
          <w:rFonts w:ascii="Arial Narrow" w:hAnsi="Arial Narrow"/>
          <w:sz w:val="26"/>
          <w:szCs w:val="26"/>
        </w:rPr>
        <w:t xml:space="preserve"> fees on imports of steel, cement and other high-carbon goods, forcing New Delhi to scout for alternative export markets.</w:t>
      </w:r>
    </w:p>
    <w:p w14:paraId="1344DED3" w14:textId="5FBE087F" w:rsidR="0083787D" w:rsidRDefault="00580064" w:rsidP="0083787D">
      <w:pPr>
        <w:rPr>
          <w:rFonts w:ascii="Arial Narrow" w:hAnsi="Arial Narrow"/>
          <w:sz w:val="26"/>
          <w:szCs w:val="26"/>
        </w:rPr>
      </w:pPr>
      <w:hyperlink r:id="rId30" w:history="1">
        <w:r w:rsidR="0083787D" w:rsidRPr="00F16445">
          <w:rPr>
            <w:rStyle w:val="Hyperlink"/>
            <w:rFonts w:ascii="Arial Narrow" w:hAnsi="Arial Narrow"/>
            <w:sz w:val="26"/>
            <w:szCs w:val="26"/>
          </w:rPr>
          <w:t>https://www.reuters.com/sustainability/climate-energy/india-aiming-cut-steel-emissions-by-25-double-</w:t>
        </w:r>
        <w:r w:rsidR="0083787D" w:rsidRPr="00F16445">
          <w:rPr>
            <w:rStyle w:val="Hyperlink"/>
            <w:rFonts w:ascii="Arial Narrow" w:hAnsi="Arial Narrow"/>
            <w:sz w:val="26"/>
            <w:szCs w:val="26"/>
          </w:rPr>
          <w:t>capacity-document-shows-2026-04-09/</w:t>
        </w:r>
      </w:hyperlink>
    </w:p>
    <w:p w14:paraId="1DA5AC20" w14:textId="77777777" w:rsidR="00B1330B" w:rsidRDefault="00B1330B" w:rsidP="00447BC1">
      <w:pPr>
        <w:rPr>
          <w:rFonts w:ascii="Arial Narrow" w:hAnsi="Arial Narrow"/>
          <w:sz w:val="26"/>
          <w:szCs w:val="26"/>
        </w:rPr>
      </w:pPr>
    </w:p>
    <w:p w14:paraId="746A1C36" w14:textId="152A9E6C" w:rsidR="00B1330B" w:rsidRPr="00B1330B" w:rsidRDefault="00B1330B" w:rsidP="00447BC1">
      <w:pPr>
        <w:rPr>
          <w:rFonts w:ascii="Arial Narrow" w:hAnsi="Arial Narrow"/>
          <w:b/>
          <w:bCs/>
          <w:sz w:val="26"/>
          <w:szCs w:val="26"/>
        </w:rPr>
      </w:pPr>
      <w:r w:rsidRPr="00B1330B">
        <w:rPr>
          <w:rFonts w:ascii="Arial Narrow" w:hAnsi="Arial Narrow"/>
          <w:b/>
          <w:bCs/>
          <w:sz w:val="26"/>
          <w:szCs w:val="26"/>
        </w:rPr>
        <w:t>Sunday 24</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4DC31DD6"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Father of Creation, </w:t>
      </w:r>
    </w:p>
    <w:p w14:paraId="65586E20"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Your Son set his face towards Jerusalem, </w:t>
      </w:r>
    </w:p>
    <w:p w14:paraId="7CA9F5E6"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With self-giving sacrificial love, </w:t>
      </w:r>
    </w:p>
    <w:p w14:paraId="2D533D00"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So too, let us set our face towards injustice. </w:t>
      </w:r>
    </w:p>
    <w:p w14:paraId="2E2662F6" w14:textId="1F4B784F" w:rsidR="00B1330B" w:rsidRDefault="00D32D78" w:rsidP="00447BC1">
      <w:pPr>
        <w:rPr>
          <w:rFonts w:ascii="Arial Narrow" w:hAnsi="Arial Narrow"/>
          <w:sz w:val="26"/>
          <w:szCs w:val="26"/>
        </w:rPr>
      </w:pPr>
      <w:r w:rsidRPr="00D32D78">
        <w:rPr>
          <w:rFonts w:ascii="Arial Narrow" w:hAnsi="Arial Narrow"/>
          <w:sz w:val="26"/>
          <w:szCs w:val="26"/>
        </w:rPr>
        <w:t>Let us not look away from the world’s most vulnerable. Let us not look away from sober scientific analysis. Let us not look away from evil’s empires of exploitation.</w:t>
      </w:r>
    </w:p>
    <w:p w14:paraId="470E27F0" w14:textId="77777777" w:rsidR="00D32D78" w:rsidRDefault="00D32D78" w:rsidP="00D32D78">
      <w:pPr>
        <w:rPr>
          <w:rFonts w:ascii="Arial Narrow" w:hAnsi="Arial Narrow"/>
          <w:sz w:val="26"/>
          <w:szCs w:val="26"/>
        </w:rPr>
      </w:pPr>
      <w:r w:rsidRPr="00D32D78">
        <w:rPr>
          <w:rFonts w:ascii="Arial Narrow" w:hAnsi="Arial Narrow"/>
          <w:i/>
          <w:iCs/>
          <w:sz w:val="26"/>
          <w:szCs w:val="26"/>
        </w:rPr>
        <w:t xml:space="preserve">Extract from prayer 19, Jon Swales, </w:t>
      </w:r>
      <w:hyperlink r:id="rId31" w:history="1">
        <w:r w:rsidRPr="00B737A6">
          <w:rPr>
            <w:rStyle w:val="Hyperlink"/>
            <w:rFonts w:ascii="Arial Narrow" w:hAnsi="Arial Narrow"/>
            <w:sz w:val="26"/>
            <w:szCs w:val="26"/>
          </w:rPr>
          <w:t>https://greenchristian.org.uk/lament-hope-40-prayers-for-the-climate-and-ecological-emergency/</w:t>
        </w:r>
      </w:hyperlink>
    </w:p>
    <w:p w14:paraId="40B94968" w14:textId="77777777" w:rsidR="00B1330B" w:rsidRDefault="00B1330B" w:rsidP="00447BC1">
      <w:pPr>
        <w:rPr>
          <w:rFonts w:ascii="Arial Narrow" w:hAnsi="Arial Narrow"/>
          <w:sz w:val="26"/>
          <w:szCs w:val="26"/>
        </w:rPr>
      </w:pPr>
    </w:p>
    <w:p w14:paraId="3F2756E2" w14:textId="62FAFD48" w:rsidR="00B1330B" w:rsidRPr="00B1330B" w:rsidRDefault="00B1330B" w:rsidP="00447BC1">
      <w:pPr>
        <w:rPr>
          <w:rFonts w:ascii="Arial Narrow" w:hAnsi="Arial Narrow"/>
          <w:b/>
          <w:bCs/>
          <w:sz w:val="26"/>
          <w:szCs w:val="26"/>
        </w:rPr>
      </w:pPr>
      <w:r w:rsidRPr="00B1330B">
        <w:rPr>
          <w:rFonts w:ascii="Arial Narrow" w:hAnsi="Arial Narrow"/>
          <w:b/>
          <w:bCs/>
          <w:sz w:val="26"/>
          <w:szCs w:val="26"/>
        </w:rPr>
        <w:t>Monday 25</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470A9559" w14:textId="37D0C531" w:rsidR="00AF6227" w:rsidRPr="00AF6227" w:rsidRDefault="00AF6227" w:rsidP="00AF6227">
      <w:pPr>
        <w:rPr>
          <w:rFonts w:ascii="Arial Narrow" w:hAnsi="Arial Narrow"/>
          <w:sz w:val="26"/>
          <w:szCs w:val="26"/>
        </w:rPr>
      </w:pPr>
      <w:r w:rsidRPr="00AF6227">
        <w:rPr>
          <w:rFonts w:ascii="Arial Narrow" w:hAnsi="Arial Narrow"/>
          <w:sz w:val="26"/>
          <w:szCs w:val="26"/>
        </w:rPr>
        <w:t>KFC proudly announced earlier this year that it will source 35 per cent of its chicken from British farmers by the end of 2026</w:t>
      </w:r>
      <w:r w:rsidR="00E71DEA">
        <w:rPr>
          <w:rFonts w:ascii="Arial Narrow" w:hAnsi="Arial Narrow"/>
          <w:sz w:val="26"/>
          <w:szCs w:val="26"/>
        </w:rPr>
        <w:t>, writes Rob Percival</w:t>
      </w:r>
      <w:r w:rsidRPr="00AF6227">
        <w:rPr>
          <w:rFonts w:ascii="Arial Narrow" w:hAnsi="Arial Narrow"/>
          <w:sz w:val="26"/>
          <w:szCs w:val="26"/>
        </w:rPr>
        <w:t>.</w:t>
      </w:r>
      <w:r>
        <w:rPr>
          <w:rFonts w:ascii="Arial Narrow" w:hAnsi="Arial Narrow"/>
          <w:sz w:val="26"/>
          <w:szCs w:val="26"/>
        </w:rPr>
        <w:t xml:space="preserve"> </w:t>
      </w:r>
      <w:r w:rsidRPr="00AF6227">
        <w:rPr>
          <w:rFonts w:ascii="Arial Narrow" w:hAnsi="Arial Narrow"/>
          <w:sz w:val="26"/>
          <w:szCs w:val="26"/>
        </w:rPr>
        <w:t xml:space="preserve">The timing is awkward. On Friday 20 February, KFC was among 18 major UK hospitality brands to withdraw from the Better Chicken Commitment (BCC), a voluntary pledge to raise welfare standards for over one billion broiler chickens served in British restaurants and sold by British </w:t>
      </w:r>
      <w:r w:rsidRPr="00AF6227">
        <w:rPr>
          <w:rFonts w:ascii="Arial Narrow" w:hAnsi="Arial Narrow"/>
          <w:sz w:val="26"/>
          <w:szCs w:val="26"/>
        </w:rPr>
        <w:lastRenderedPageBreak/>
        <w:t>retailers each year.</w:t>
      </w:r>
      <w:r>
        <w:rPr>
          <w:rFonts w:ascii="Arial Narrow" w:hAnsi="Arial Narrow"/>
          <w:sz w:val="26"/>
          <w:szCs w:val="26"/>
        </w:rPr>
        <w:t xml:space="preserve"> </w:t>
      </w:r>
      <w:r w:rsidRPr="00AF6227">
        <w:rPr>
          <w:rFonts w:ascii="Arial Narrow" w:hAnsi="Arial Narrow"/>
          <w:sz w:val="26"/>
          <w:szCs w:val="26"/>
        </w:rPr>
        <w:t>KFC’s commitment not only represents a low level of ambition for sourcing British chicken but is also accompanied by a retreat from higher animal welfare standards.</w:t>
      </w:r>
      <w:r>
        <w:rPr>
          <w:rFonts w:ascii="Arial Narrow" w:hAnsi="Arial Narrow"/>
          <w:sz w:val="26"/>
          <w:szCs w:val="26"/>
        </w:rPr>
        <w:t xml:space="preserve"> </w:t>
      </w:r>
      <w:r w:rsidRPr="00AF6227">
        <w:rPr>
          <w:rFonts w:ascii="Arial Narrow" w:hAnsi="Arial Narrow"/>
          <w:sz w:val="26"/>
          <w:szCs w:val="26"/>
        </w:rPr>
        <w:t>In 2019, KFC signed up to the Better Chicken Commitment, a six-point policy aimed at improving chicken welfare by addressing harmful practices such as breeding for excessively fast-growth and high yield, as well as issues related to housing, stocking density, and slaughter.</w:t>
      </w:r>
      <w:r>
        <w:rPr>
          <w:rFonts w:ascii="Arial Narrow" w:hAnsi="Arial Narrow"/>
          <w:sz w:val="26"/>
          <w:szCs w:val="26"/>
        </w:rPr>
        <w:t xml:space="preserve"> </w:t>
      </w:r>
      <w:r w:rsidRPr="00AF6227">
        <w:rPr>
          <w:rFonts w:ascii="Arial Narrow" w:hAnsi="Arial Narrow"/>
          <w:sz w:val="26"/>
          <w:szCs w:val="26"/>
        </w:rPr>
        <w:t>By pledging to source slower-growing birds produced to higher welfare standards, in line with public expectations, it positioned itself as a fast-food chain finally doing some good. Now KFC has walked away.</w:t>
      </w:r>
    </w:p>
    <w:p w14:paraId="22160532" w14:textId="5558575E" w:rsidR="00AF6227" w:rsidRDefault="00580064" w:rsidP="00AF6227">
      <w:pPr>
        <w:rPr>
          <w:rFonts w:ascii="Arial Narrow" w:hAnsi="Arial Narrow"/>
          <w:sz w:val="26"/>
          <w:szCs w:val="26"/>
        </w:rPr>
      </w:pPr>
      <w:hyperlink r:id="rId32" w:history="1">
        <w:r w:rsidR="00AF6227" w:rsidRPr="00F16445">
          <w:rPr>
            <w:rStyle w:val="Hyperlink"/>
            <w:rFonts w:ascii="Arial Narrow" w:hAnsi="Arial Narrow"/>
            <w:sz w:val="26"/>
            <w:szCs w:val="26"/>
          </w:rPr>
          <w:t>https://theecologist.org/2026/apr/21/kfc-has-chickened-out-welfare-promises</w:t>
        </w:r>
      </w:hyperlink>
    </w:p>
    <w:p w14:paraId="769701EE" w14:textId="77777777" w:rsidR="00B1330B" w:rsidRDefault="00B1330B" w:rsidP="00447BC1">
      <w:pPr>
        <w:rPr>
          <w:rFonts w:ascii="Arial Narrow" w:hAnsi="Arial Narrow"/>
          <w:sz w:val="26"/>
          <w:szCs w:val="26"/>
        </w:rPr>
      </w:pPr>
    </w:p>
    <w:p w14:paraId="0CF80F86" w14:textId="16328D3C" w:rsidR="00B1330B" w:rsidRPr="00B1330B" w:rsidRDefault="00B1330B" w:rsidP="00447BC1">
      <w:pPr>
        <w:rPr>
          <w:rFonts w:ascii="Arial Narrow" w:hAnsi="Arial Narrow"/>
          <w:b/>
          <w:bCs/>
          <w:sz w:val="26"/>
          <w:szCs w:val="26"/>
        </w:rPr>
      </w:pPr>
      <w:r w:rsidRPr="00B1330B">
        <w:rPr>
          <w:rFonts w:ascii="Arial Narrow" w:hAnsi="Arial Narrow"/>
          <w:b/>
          <w:bCs/>
          <w:sz w:val="26"/>
          <w:szCs w:val="26"/>
        </w:rPr>
        <w:t>Tuesday 26</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789FBAEF" w14:textId="40AA4EEF" w:rsidR="00E71DEA" w:rsidRPr="00E71DEA" w:rsidRDefault="00E71DEA" w:rsidP="00E71DEA">
      <w:pPr>
        <w:rPr>
          <w:rFonts w:ascii="Arial Narrow" w:hAnsi="Arial Narrow"/>
          <w:sz w:val="26"/>
          <w:szCs w:val="26"/>
        </w:rPr>
      </w:pPr>
      <w:r w:rsidRPr="00E71DEA">
        <w:rPr>
          <w:rFonts w:ascii="Arial Narrow" w:hAnsi="Arial Narrow"/>
          <w:sz w:val="26"/>
          <w:szCs w:val="26"/>
        </w:rPr>
        <w:t xml:space="preserve">Supermarkets have also been reluctant to sign up to the </w:t>
      </w:r>
      <w:r>
        <w:rPr>
          <w:rFonts w:ascii="Arial Narrow" w:hAnsi="Arial Narrow"/>
          <w:sz w:val="26"/>
          <w:szCs w:val="26"/>
        </w:rPr>
        <w:t>Better Chicken Commitment (</w:t>
      </w:r>
      <w:r w:rsidRPr="00E71DEA">
        <w:rPr>
          <w:rFonts w:ascii="Arial Narrow" w:hAnsi="Arial Narrow"/>
          <w:sz w:val="26"/>
          <w:szCs w:val="26"/>
        </w:rPr>
        <w:t>BCC</w:t>
      </w:r>
      <w:r>
        <w:rPr>
          <w:rFonts w:ascii="Arial Narrow" w:hAnsi="Arial Narrow"/>
          <w:sz w:val="26"/>
          <w:szCs w:val="26"/>
        </w:rPr>
        <w:t>)</w:t>
      </w:r>
      <w:r w:rsidRPr="00E71DEA">
        <w:rPr>
          <w:rFonts w:ascii="Arial Narrow" w:hAnsi="Arial Narrow"/>
          <w:sz w:val="26"/>
          <w:szCs w:val="26"/>
        </w:rPr>
        <w:t>, citing increased costs</w:t>
      </w:r>
      <w:r>
        <w:rPr>
          <w:rFonts w:ascii="Arial Narrow" w:hAnsi="Arial Narrow"/>
          <w:sz w:val="26"/>
          <w:szCs w:val="26"/>
        </w:rPr>
        <w:t>, writes Rob Percival</w:t>
      </w:r>
      <w:r w:rsidRPr="00E71DEA">
        <w:rPr>
          <w:rFonts w:ascii="Arial Narrow" w:hAnsi="Arial Narrow"/>
          <w:sz w:val="26"/>
          <w:szCs w:val="26"/>
        </w:rPr>
        <w:t>.</w:t>
      </w:r>
      <w:r>
        <w:rPr>
          <w:rFonts w:ascii="Arial Narrow" w:hAnsi="Arial Narrow"/>
          <w:sz w:val="26"/>
          <w:szCs w:val="26"/>
        </w:rPr>
        <w:t xml:space="preserve"> </w:t>
      </w:r>
      <w:r w:rsidRPr="00E71DEA">
        <w:rPr>
          <w:rFonts w:ascii="Arial Narrow" w:hAnsi="Arial Narrow"/>
          <w:sz w:val="26"/>
          <w:szCs w:val="26"/>
        </w:rPr>
        <w:t xml:space="preserve">Waitrose has fulfilled the Better Chicken Commitment in full, the only UK supermarket to have done so </w:t>
      </w:r>
      <w:r w:rsidRPr="00E71DEA">
        <w:rPr>
          <w:rFonts w:ascii="Arial Narrow" w:hAnsi="Arial Narrow"/>
          <w:sz w:val="26"/>
          <w:szCs w:val="26"/>
        </w:rPr>
        <w:t>and M&amp;S is on track to do so this year., The other retailers are lagging behind, and out of step with public opinion.</w:t>
      </w:r>
      <w:r>
        <w:rPr>
          <w:rFonts w:ascii="Arial Narrow" w:hAnsi="Arial Narrow"/>
          <w:sz w:val="26"/>
          <w:szCs w:val="26"/>
        </w:rPr>
        <w:t xml:space="preserve"> </w:t>
      </w:r>
      <w:r w:rsidRPr="00E71DEA">
        <w:rPr>
          <w:rFonts w:ascii="Arial Narrow" w:hAnsi="Arial Narrow"/>
          <w:sz w:val="26"/>
          <w:szCs w:val="26"/>
        </w:rPr>
        <w:t>It's shameful that companies can boast about British sourcing while quietly dropping the animal welfare standards that would make that sourcing beneficial.</w:t>
      </w:r>
      <w:r>
        <w:rPr>
          <w:rFonts w:ascii="Arial Narrow" w:hAnsi="Arial Narrow"/>
          <w:sz w:val="26"/>
          <w:szCs w:val="26"/>
        </w:rPr>
        <w:t xml:space="preserve"> </w:t>
      </w:r>
      <w:r w:rsidRPr="00E71DEA">
        <w:rPr>
          <w:rFonts w:ascii="Arial Narrow" w:hAnsi="Arial Narrow"/>
          <w:sz w:val="26"/>
          <w:szCs w:val="26"/>
        </w:rPr>
        <w:t>Polling has constantly shown that the public strongly cares about transparency and animal welfare standards - from protests against US chlorinated chicken entering our supermarkets, to research by DEFRA revealing that 85 per cent of UK adults agree we have a moral duty to safeguard animal welfare.</w:t>
      </w:r>
      <w:r>
        <w:rPr>
          <w:rFonts w:ascii="Arial Narrow" w:hAnsi="Arial Narrow"/>
          <w:sz w:val="26"/>
          <w:szCs w:val="26"/>
        </w:rPr>
        <w:t xml:space="preserve"> </w:t>
      </w:r>
      <w:r w:rsidRPr="00E71DEA">
        <w:rPr>
          <w:rFonts w:ascii="Arial Narrow" w:hAnsi="Arial Narrow"/>
          <w:sz w:val="26"/>
          <w:szCs w:val="26"/>
        </w:rPr>
        <w:t>The Soil Association's Out to Lunch campaign included an independent assessment of children’s food and sourcing standards across major UK high street restaurant chains in 2024.</w:t>
      </w:r>
      <w:r>
        <w:rPr>
          <w:rFonts w:ascii="Arial Narrow" w:hAnsi="Arial Narrow"/>
          <w:sz w:val="26"/>
          <w:szCs w:val="26"/>
        </w:rPr>
        <w:t xml:space="preserve"> </w:t>
      </w:r>
      <w:r w:rsidRPr="00E71DEA">
        <w:rPr>
          <w:rFonts w:ascii="Arial Narrow" w:hAnsi="Arial Narrow"/>
          <w:sz w:val="26"/>
          <w:szCs w:val="26"/>
        </w:rPr>
        <w:t>It found that just 11 of the 20 high street restaurant chains surveyed were sourcing 100 per cent farm-assured meat. Chicken came from as far afield as Thailand and Brazil, with significant gaps in traceability. </w:t>
      </w:r>
    </w:p>
    <w:p w14:paraId="58A186C2" w14:textId="1D5C88BF" w:rsidR="00B1330B" w:rsidRDefault="00580064" w:rsidP="00447BC1">
      <w:pPr>
        <w:rPr>
          <w:rFonts w:ascii="Arial Narrow" w:hAnsi="Arial Narrow"/>
          <w:sz w:val="26"/>
          <w:szCs w:val="26"/>
        </w:rPr>
      </w:pPr>
      <w:hyperlink r:id="rId33" w:history="1">
        <w:r w:rsidR="00E71DEA" w:rsidRPr="00F16445">
          <w:rPr>
            <w:rStyle w:val="Hyperlink"/>
            <w:rFonts w:ascii="Arial Narrow" w:hAnsi="Arial Narrow"/>
            <w:sz w:val="26"/>
            <w:szCs w:val="26"/>
          </w:rPr>
          <w:t>https://theecologist.org/2026/apr/21/kfc-has-chickened-out-welfare-promises</w:t>
        </w:r>
      </w:hyperlink>
    </w:p>
    <w:p w14:paraId="4FCB7E5A" w14:textId="77777777" w:rsidR="00B1330B" w:rsidRDefault="00B1330B" w:rsidP="00447BC1">
      <w:pPr>
        <w:rPr>
          <w:rFonts w:ascii="Arial Narrow" w:hAnsi="Arial Narrow"/>
          <w:sz w:val="26"/>
          <w:szCs w:val="26"/>
        </w:rPr>
      </w:pPr>
    </w:p>
    <w:p w14:paraId="7600236B" w14:textId="77777777" w:rsidR="00521017" w:rsidRDefault="00521017" w:rsidP="00447BC1">
      <w:pPr>
        <w:rPr>
          <w:rFonts w:ascii="Arial Narrow" w:hAnsi="Arial Narrow"/>
          <w:sz w:val="26"/>
          <w:szCs w:val="26"/>
        </w:rPr>
      </w:pPr>
    </w:p>
    <w:p w14:paraId="43A10A27" w14:textId="05F4474A" w:rsidR="00B1330B" w:rsidRPr="00B1330B" w:rsidRDefault="00B1330B" w:rsidP="00447BC1">
      <w:pPr>
        <w:rPr>
          <w:rFonts w:ascii="Arial Narrow" w:hAnsi="Arial Narrow"/>
          <w:b/>
          <w:bCs/>
          <w:sz w:val="26"/>
          <w:szCs w:val="26"/>
        </w:rPr>
      </w:pPr>
      <w:r w:rsidRPr="00B1330B">
        <w:rPr>
          <w:rFonts w:ascii="Arial Narrow" w:hAnsi="Arial Narrow"/>
          <w:b/>
          <w:bCs/>
          <w:sz w:val="26"/>
          <w:szCs w:val="26"/>
        </w:rPr>
        <w:lastRenderedPageBreak/>
        <w:t>Wednesday 27</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0A770E8C" w14:textId="33CE298C" w:rsidR="00E71DEA" w:rsidRPr="00E71DEA" w:rsidRDefault="00E71DEA" w:rsidP="00E71DEA">
      <w:pPr>
        <w:rPr>
          <w:rFonts w:ascii="Arial Narrow" w:hAnsi="Arial Narrow"/>
          <w:sz w:val="26"/>
          <w:szCs w:val="26"/>
        </w:rPr>
      </w:pPr>
      <w:r w:rsidRPr="00E71DEA">
        <w:rPr>
          <w:rFonts w:ascii="Arial Narrow" w:hAnsi="Arial Narrow"/>
          <w:sz w:val="26"/>
          <w:szCs w:val="26"/>
        </w:rPr>
        <w:t>The Carbon Offsetting and Reduction Scheme for International Aviation (CORSIA) was supposed to address emissions from international flights, including those to and from Europe</w:t>
      </w:r>
      <w:r>
        <w:rPr>
          <w:rFonts w:ascii="Arial Narrow" w:hAnsi="Arial Narrow"/>
          <w:sz w:val="26"/>
          <w:szCs w:val="26"/>
        </w:rPr>
        <w:t xml:space="preserve">, writes Jenny </w:t>
      </w:r>
      <w:proofErr w:type="spellStart"/>
      <w:r>
        <w:rPr>
          <w:rFonts w:ascii="Arial Narrow" w:hAnsi="Arial Narrow"/>
          <w:sz w:val="26"/>
          <w:szCs w:val="26"/>
        </w:rPr>
        <w:t>Helle</w:t>
      </w:r>
      <w:proofErr w:type="spellEnd"/>
      <w:r w:rsidRPr="00E71DEA">
        <w:rPr>
          <w:rFonts w:ascii="Arial Narrow" w:hAnsi="Arial Narrow"/>
          <w:sz w:val="26"/>
          <w:szCs w:val="26"/>
        </w:rPr>
        <w:t>. But it’s clear the scheme is deeply flawed, suffering from patchy</w:t>
      </w:r>
      <w:r>
        <w:rPr>
          <w:rFonts w:ascii="Arial Narrow" w:hAnsi="Arial Narrow"/>
          <w:sz w:val="26"/>
          <w:szCs w:val="26"/>
        </w:rPr>
        <w:t xml:space="preserve"> </w:t>
      </w:r>
      <w:r w:rsidRPr="00E71DEA">
        <w:rPr>
          <w:rFonts w:ascii="Arial Narrow" w:hAnsi="Arial Narrow"/>
          <w:sz w:val="26"/>
          <w:szCs w:val="26"/>
        </w:rPr>
        <w:t>enforcement, limited</w:t>
      </w:r>
      <w:r>
        <w:rPr>
          <w:rFonts w:ascii="Arial Narrow" w:hAnsi="Arial Narrow"/>
          <w:sz w:val="26"/>
          <w:szCs w:val="26"/>
        </w:rPr>
        <w:t xml:space="preserve"> </w:t>
      </w:r>
      <w:r w:rsidRPr="00E71DEA">
        <w:rPr>
          <w:rFonts w:ascii="Arial Narrow" w:hAnsi="Arial Narrow"/>
          <w:sz w:val="26"/>
          <w:szCs w:val="26"/>
        </w:rPr>
        <w:t>coverage, and reliance on</w:t>
      </w:r>
      <w:r>
        <w:rPr>
          <w:rFonts w:ascii="Arial Narrow" w:hAnsi="Arial Narrow"/>
          <w:sz w:val="26"/>
          <w:szCs w:val="26"/>
        </w:rPr>
        <w:t xml:space="preserve"> </w:t>
      </w:r>
      <w:r w:rsidRPr="00E71DEA">
        <w:rPr>
          <w:rFonts w:ascii="Arial Narrow" w:hAnsi="Arial Narrow"/>
          <w:sz w:val="26"/>
          <w:szCs w:val="26"/>
        </w:rPr>
        <w:t>low-quality offsets</w:t>
      </w:r>
      <w:r>
        <w:rPr>
          <w:rFonts w:ascii="Arial Narrow" w:hAnsi="Arial Narrow"/>
          <w:sz w:val="26"/>
          <w:szCs w:val="26"/>
        </w:rPr>
        <w:t xml:space="preserve"> </w:t>
      </w:r>
      <w:r w:rsidRPr="00E71DEA">
        <w:rPr>
          <w:rFonts w:ascii="Arial Narrow" w:hAnsi="Arial Narrow"/>
          <w:sz w:val="26"/>
          <w:szCs w:val="26"/>
        </w:rPr>
        <w:t>instead of real emission cuts.</w:t>
      </w:r>
      <w:r>
        <w:rPr>
          <w:rFonts w:ascii="Arial Narrow" w:hAnsi="Arial Narrow"/>
          <w:sz w:val="26"/>
          <w:szCs w:val="26"/>
        </w:rPr>
        <w:t xml:space="preserve"> </w:t>
      </w:r>
      <w:r w:rsidRPr="00E71DEA">
        <w:rPr>
          <w:rFonts w:ascii="Arial Narrow" w:hAnsi="Arial Narrow"/>
          <w:sz w:val="26"/>
          <w:szCs w:val="26"/>
        </w:rPr>
        <w:t>Recent actions – and inactions – in the United States make it clear that CORSIA is a phantom scheme, unlikely to ever get off the ground. While the US is seemingly ‘participating’ in CORSIA, it has made</w:t>
      </w:r>
      <w:r>
        <w:rPr>
          <w:rFonts w:ascii="Arial Narrow" w:hAnsi="Arial Narrow"/>
          <w:sz w:val="26"/>
          <w:szCs w:val="26"/>
        </w:rPr>
        <w:t xml:space="preserve"> </w:t>
      </w:r>
      <w:r w:rsidRPr="00E71DEA">
        <w:rPr>
          <w:rFonts w:ascii="Arial Narrow" w:hAnsi="Arial Narrow"/>
          <w:sz w:val="26"/>
          <w:szCs w:val="26"/>
        </w:rPr>
        <w:t>no commitment</w:t>
      </w:r>
      <w:r>
        <w:rPr>
          <w:rFonts w:ascii="Arial Narrow" w:hAnsi="Arial Narrow"/>
          <w:sz w:val="26"/>
          <w:szCs w:val="26"/>
        </w:rPr>
        <w:t xml:space="preserve"> </w:t>
      </w:r>
      <w:r w:rsidRPr="00E71DEA">
        <w:rPr>
          <w:rFonts w:ascii="Arial Narrow" w:hAnsi="Arial Narrow"/>
          <w:sz w:val="26"/>
          <w:szCs w:val="26"/>
        </w:rPr>
        <w:t>to move beyond the voluntary phase or shown any interest in making its airlines pay.</w:t>
      </w:r>
      <w:r>
        <w:rPr>
          <w:rFonts w:ascii="Arial Narrow" w:hAnsi="Arial Narrow"/>
          <w:sz w:val="26"/>
          <w:szCs w:val="26"/>
        </w:rPr>
        <w:t xml:space="preserve"> </w:t>
      </w:r>
      <w:r w:rsidRPr="00E71DEA">
        <w:rPr>
          <w:rFonts w:ascii="Arial Narrow" w:hAnsi="Arial Narrow"/>
          <w:sz w:val="26"/>
          <w:szCs w:val="26"/>
        </w:rPr>
        <w:t>Meanwhile, the European Union has been waiting for global aviation pricing to take-off as its own emissions reducing scheme – the Emissions Trading Scheme (ETS) – sits patiently in the departure lounge. As the bloc’s biggest trading partners avoid carbon pricing responsibilities the EU must wait no longer, and extend pricing to all departing EEA flights, including those operated by US airlines.</w:t>
      </w:r>
    </w:p>
    <w:p w14:paraId="2CF0ED10" w14:textId="3DD5BA85" w:rsidR="00B1330B" w:rsidRDefault="00580064" w:rsidP="00447BC1">
      <w:pPr>
        <w:rPr>
          <w:rFonts w:ascii="Arial Narrow" w:hAnsi="Arial Narrow"/>
          <w:sz w:val="26"/>
          <w:szCs w:val="26"/>
        </w:rPr>
      </w:pPr>
      <w:hyperlink r:id="rId34" w:history="1">
        <w:r w:rsidR="00E71DEA" w:rsidRPr="00F16445">
          <w:rPr>
            <w:rStyle w:val="Hyperlink"/>
            <w:rFonts w:ascii="Arial Narrow" w:hAnsi="Arial Narrow"/>
            <w:sz w:val="26"/>
            <w:szCs w:val="26"/>
          </w:rPr>
          <w:t>https://carbonmarketwatch.org/2026/03/30/presidential-pardon-gives-no-cost-airlines-the-all-clear/</w:t>
        </w:r>
      </w:hyperlink>
    </w:p>
    <w:p w14:paraId="7683526A" w14:textId="77777777" w:rsidR="00B1330B" w:rsidRDefault="00B1330B" w:rsidP="00447BC1">
      <w:pPr>
        <w:rPr>
          <w:rFonts w:ascii="Arial Narrow" w:hAnsi="Arial Narrow"/>
          <w:sz w:val="26"/>
          <w:szCs w:val="26"/>
        </w:rPr>
      </w:pPr>
    </w:p>
    <w:p w14:paraId="6E392408" w14:textId="0F30F2DB" w:rsidR="00B1330B" w:rsidRPr="00B1330B" w:rsidRDefault="00B1330B" w:rsidP="00447BC1">
      <w:pPr>
        <w:rPr>
          <w:rFonts w:ascii="Arial Narrow" w:hAnsi="Arial Narrow"/>
          <w:b/>
          <w:bCs/>
          <w:sz w:val="26"/>
          <w:szCs w:val="26"/>
        </w:rPr>
      </w:pPr>
      <w:r w:rsidRPr="00B1330B">
        <w:rPr>
          <w:rFonts w:ascii="Arial Narrow" w:hAnsi="Arial Narrow"/>
          <w:b/>
          <w:bCs/>
          <w:sz w:val="26"/>
          <w:szCs w:val="26"/>
        </w:rPr>
        <w:t>Thursday 28</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18CE3D03" w14:textId="7607669E" w:rsidR="005417D8" w:rsidRPr="005417D8" w:rsidRDefault="005417D8" w:rsidP="005417D8">
      <w:pPr>
        <w:rPr>
          <w:rFonts w:ascii="Arial Narrow" w:hAnsi="Arial Narrow"/>
          <w:sz w:val="26"/>
          <w:szCs w:val="26"/>
        </w:rPr>
      </w:pPr>
      <w:r w:rsidRPr="005417D8">
        <w:rPr>
          <w:rFonts w:ascii="Arial Narrow" w:hAnsi="Arial Narrow"/>
          <w:sz w:val="26"/>
          <w:szCs w:val="26"/>
        </w:rPr>
        <w:t>In Australia, the eastern barred bandicoot was declared extinct in the wild in 1991, after the population dwindled to just 60 living at a landfill site in Victoria.</w:t>
      </w:r>
      <w:r>
        <w:rPr>
          <w:rFonts w:ascii="Arial Narrow" w:hAnsi="Arial Narrow"/>
          <w:sz w:val="26"/>
          <w:szCs w:val="26"/>
        </w:rPr>
        <w:t xml:space="preserve"> </w:t>
      </w:r>
      <w:r w:rsidRPr="005417D8">
        <w:rPr>
          <w:rFonts w:ascii="Arial Narrow" w:hAnsi="Arial Narrow"/>
          <w:sz w:val="26"/>
          <w:szCs w:val="26"/>
        </w:rPr>
        <w:t>But now, the marsupial has been “bred for survival” and will be released into a half dozen reintroduction sites across the country after previous attempts to reintroduce it failed because of inbreeding.</w:t>
      </w:r>
      <w:r>
        <w:rPr>
          <w:rFonts w:ascii="Arial Narrow" w:hAnsi="Arial Narrow"/>
          <w:sz w:val="26"/>
          <w:szCs w:val="26"/>
        </w:rPr>
        <w:t xml:space="preserve"> </w:t>
      </w:r>
      <w:r w:rsidRPr="005417D8">
        <w:rPr>
          <w:rFonts w:ascii="Arial Narrow" w:hAnsi="Arial Narrow"/>
          <w:sz w:val="26"/>
          <w:szCs w:val="26"/>
        </w:rPr>
        <w:t>In the world-first gene-mixing approach, mainland Australian bandicoots have been bred with those from Tasmania—two genetically distinct populations isolated from each other for more than 10,000 years</w:t>
      </w:r>
      <w:r>
        <w:rPr>
          <w:rFonts w:ascii="Arial Narrow" w:hAnsi="Arial Narrow"/>
          <w:sz w:val="26"/>
          <w:szCs w:val="26"/>
        </w:rPr>
        <w:t>…</w:t>
      </w:r>
      <w:r w:rsidRPr="005417D8">
        <w:rPr>
          <w:color w:val="222222"/>
          <w:sz w:val="23"/>
          <w:szCs w:val="23"/>
          <w:shd w:val="clear" w:color="auto" w:fill="FFFFFF"/>
        </w:rPr>
        <w:t xml:space="preserve"> </w:t>
      </w:r>
      <w:r w:rsidRPr="005417D8">
        <w:rPr>
          <w:rFonts w:ascii="Arial Narrow" w:hAnsi="Arial Narrow"/>
          <w:sz w:val="26"/>
          <w:szCs w:val="26"/>
        </w:rPr>
        <w:t>Animal survival isn’t the only benefit—the land will improve too. Burrowing by the chipmunk-sized bandicoots improves soil health and strengthens landscapes against flood and drought.</w:t>
      </w:r>
    </w:p>
    <w:p w14:paraId="4227AC26" w14:textId="5932DAEF" w:rsidR="00B1330B" w:rsidRDefault="00580064" w:rsidP="00447BC1">
      <w:pPr>
        <w:rPr>
          <w:rFonts w:ascii="Arial Narrow" w:hAnsi="Arial Narrow"/>
          <w:sz w:val="26"/>
          <w:szCs w:val="26"/>
        </w:rPr>
      </w:pPr>
      <w:hyperlink r:id="rId35" w:history="1">
        <w:r w:rsidR="005417D8" w:rsidRPr="00620441">
          <w:rPr>
            <w:rStyle w:val="Hyperlink"/>
            <w:rFonts w:ascii="Arial Narrow" w:hAnsi="Arial Narrow"/>
            <w:sz w:val="26"/>
            <w:szCs w:val="26"/>
          </w:rPr>
          <w:t>https://www.goodnewsnetwork.org/once-extinct-in-the-wild-bandicoot-marsupial-released-across-australia-after-being-bred-for-survival-look/</w:t>
        </w:r>
      </w:hyperlink>
    </w:p>
    <w:p w14:paraId="2B29CB3A" w14:textId="77777777" w:rsidR="00B1330B" w:rsidRDefault="00B1330B" w:rsidP="00447BC1">
      <w:pPr>
        <w:rPr>
          <w:rFonts w:ascii="Arial Narrow" w:hAnsi="Arial Narrow"/>
          <w:sz w:val="26"/>
          <w:szCs w:val="26"/>
        </w:rPr>
      </w:pPr>
    </w:p>
    <w:p w14:paraId="58567F81" w14:textId="0407E276" w:rsidR="00B1330B" w:rsidRPr="00B1330B" w:rsidRDefault="00B1330B" w:rsidP="00447BC1">
      <w:pPr>
        <w:rPr>
          <w:rFonts w:ascii="Arial Narrow" w:hAnsi="Arial Narrow"/>
          <w:b/>
          <w:bCs/>
          <w:sz w:val="26"/>
          <w:szCs w:val="26"/>
        </w:rPr>
      </w:pPr>
      <w:r w:rsidRPr="00B1330B">
        <w:rPr>
          <w:rFonts w:ascii="Arial Narrow" w:hAnsi="Arial Narrow"/>
          <w:b/>
          <w:bCs/>
          <w:sz w:val="26"/>
          <w:szCs w:val="26"/>
        </w:rPr>
        <w:lastRenderedPageBreak/>
        <w:t>Friday 29</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7EBE1DB0" w14:textId="77777777" w:rsidR="00DD5E79" w:rsidRPr="00850285" w:rsidRDefault="00DD5E79" w:rsidP="00DD5E79">
      <w:pPr>
        <w:rPr>
          <w:rFonts w:ascii="Arial Narrow" w:hAnsi="Arial Narrow"/>
          <w:sz w:val="26"/>
          <w:szCs w:val="26"/>
        </w:rPr>
      </w:pPr>
      <w:r w:rsidRPr="00850285">
        <w:rPr>
          <w:rFonts w:ascii="Arial Narrow" w:hAnsi="Arial Narrow"/>
          <w:sz w:val="26"/>
          <w:szCs w:val="26"/>
        </w:rPr>
        <w:t xml:space="preserve">Independent testing of the Salween River </w:t>
      </w:r>
      <w:r>
        <w:rPr>
          <w:rFonts w:ascii="Arial Narrow" w:hAnsi="Arial Narrow"/>
          <w:sz w:val="26"/>
          <w:szCs w:val="26"/>
        </w:rPr>
        <w:t xml:space="preserve">[on the Thailand/Myanmar border] </w:t>
      </w:r>
      <w:r w:rsidRPr="00850285">
        <w:rPr>
          <w:rFonts w:ascii="Arial Narrow" w:hAnsi="Arial Narrow"/>
          <w:sz w:val="26"/>
          <w:szCs w:val="26"/>
        </w:rPr>
        <w:t xml:space="preserve">began in September 2025 after researchers found alarming levels of toxic contaminants in the nearby Kok, Sai and </w:t>
      </w:r>
      <w:proofErr w:type="spellStart"/>
      <w:r w:rsidRPr="00850285">
        <w:rPr>
          <w:rFonts w:ascii="Arial Narrow" w:hAnsi="Arial Narrow"/>
          <w:sz w:val="26"/>
          <w:szCs w:val="26"/>
        </w:rPr>
        <w:t>Ruak</w:t>
      </w:r>
      <w:proofErr w:type="spellEnd"/>
      <w:r w:rsidRPr="00850285">
        <w:rPr>
          <w:rFonts w:ascii="Arial Narrow" w:hAnsi="Arial Narrow"/>
          <w:sz w:val="26"/>
          <w:szCs w:val="26"/>
        </w:rPr>
        <w:t xml:space="preserve"> rivers in Thailand, much of it linked to unregulated mining in Myanmar.</w:t>
      </w:r>
      <w:r>
        <w:rPr>
          <w:rFonts w:ascii="Arial Narrow" w:hAnsi="Arial Narrow"/>
          <w:sz w:val="26"/>
          <w:szCs w:val="26"/>
        </w:rPr>
        <w:t xml:space="preserve"> Journalist Gerald Flynn continues: </w:t>
      </w:r>
      <w:r w:rsidRPr="00850285">
        <w:rPr>
          <w:rFonts w:ascii="Arial Narrow" w:hAnsi="Arial Narrow"/>
          <w:sz w:val="26"/>
          <w:szCs w:val="26"/>
        </w:rPr>
        <w:t>Rare earth mines exporting crucial minerals needed for artificial intelligence, mobile phones, electric vehicles, renewable energy technologies and other uses have been blamed, but the mining of gold and various critical minerals also continues largely in secrecy across river basins in Myanmar.</w:t>
      </w:r>
      <w:r>
        <w:rPr>
          <w:rFonts w:ascii="Arial Narrow" w:hAnsi="Arial Narrow"/>
          <w:sz w:val="26"/>
          <w:szCs w:val="26"/>
        </w:rPr>
        <w:t xml:space="preserve"> </w:t>
      </w:r>
      <w:r w:rsidRPr="00850285">
        <w:rPr>
          <w:rFonts w:ascii="Arial Narrow" w:hAnsi="Arial Narrow"/>
          <w:sz w:val="26"/>
          <w:szCs w:val="26"/>
        </w:rPr>
        <w:t xml:space="preserve">Most suspected mines were found upstream in the Salween’s basin, notably in Shan state, where various factions such as the United </w:t>
      </w:r>
      <w:proofErr w:type="spellStart"/>
      <w:r w:rsidRPr="00850285">
        <w:rPr>
          <w:rFonts w:ascii="Arial Narrow" w:hAnsi="Arial Narrow"/>
          <w:sz w:val="26"/>
          <w:szCs w:val="26"/>
        </w:rPr>
        <w:t>Wa</w:t>
      </w:r>
      <w:proofErr w:type="spellEnd"/>
      <w:r w:rsidRPr="00850285">
        <w:rPr>
          <w:rFonts w:ascii="Arial Narrow" w:hAnsi="Arial Narrow"/>
          <w:sz w:val="26"/>
          <w:szCs w:val="26"/>
        </w:rPr>
        <w:t xml:space="preserve"> State Army and the Myanmar National Democratic Alliance Army, as well as the Myanmar military, are fighting for territory.</w:t>
      </w:r>
      <w:r>
        <w:rPr>
          <w:rFonts w:ascii="Arial Narrow" w:hAnsi="Arial Narrow"/>
          <w:sz w:val="26"/>
          <w:szCs w:val="26"/>
        </w:rPr>
        <w:t xml:space="preserve"> </w:t>
      </w:r>
      <w:r w:rsidRPr="00850285">
        <w:rPr>
          <w:rFonts w:ascii="Arial Narrow" w:hAnsi="Arial Narrow"/>
          <w:sz w:val="26"/>
          <w:szCs w:val="26"/>
        </w:rPr>
        <w:t xml:space="preserve">A working group was formed to address the growing issue of contamination across Thailand’s rivers, including the Salween, and tests showed arsenic levels at every monitoring point were more than double safety levels; news of the </w:t>
      </w:r>
      <w:r w:rsidRPr="00850285">
        <w:rPr>
          <w:rFonts w:ascii="Arial Narrow" w:hAnsi="Arial Narrow"/>
          <w:sz w:val="26"/>
          <w:szCs w:val="26"/>
        </w:rPr>
        <w:t>contamination has put local fishers and communities on alert.</w:t>
      </w:r>
    </w:p>
    <w:p w14:paraId="5E85D907" w14:textId="77777777" w:rsidR="00DD5E79" w:rsidRDefault="00580064" w:rsidP="00DD5E79">
      <w:pPr>
        <w:rPr>
          <w:rFonts w:ascii="Arial Narrow" w:hAnsi="Arial Narrow"/>
          <w:sz w:val="26"/>
          <w:szCs w:val="26"/>
        </w:rPr>
      </w:pPr>
      <w:hyperlink r:id="rId36" w:history="1">
        <w:r w:rsidR="00DD5E79" w:rsidRPr="00620441">
          <w:rPr>
            <w:rStyle w:val="Hyperlink"/>
            <w:rFonts w:ascii="Arial Narrow" w:hAnsi="Arial Narrow"/>
            <w:sz w:val="26"/>
            <w:szCs w:val="26"/>
          </w:rPr>
          <w:t>https://news.mongabay.com/2026/04/asias-longest-free-flowing-river-contaminated-by-arsenic-linked-to-myanmar-mines/</w:t>
        </w:r>
      </w:hyperlink>
    </w:p>
    <w:p w14:paraId="545246C7" w14:textId="77777777" w:rsidR="00B1330B" w:rsidRDefault="00B1330B" w:rsidP="00447BC1">
      <w:pPr>
        <w:rPr>
          <w:rFonts w:ascii="Arial Narrow" w:hAnsi="Arial Narrow"/>
          <w:sz w:val="26"/>
          <w:szCs w:val="26"/>
        </w:rPr>
      </w:pPr>
    </w:p>
    <w:p w14:paraId="7A5BC7CA" w14:textId="731B19AC" w:rsidR="00B1330B" w:rsidRPr="00B1330B" w:rsidRDefault="00B1330B" w:rsidP="00447BC1">
      <w:pPr>
        <w:rPr>
          <w:rFonts w:ascii="Arial Narrow" w:hAnsi="Arial Narrow"/>
          <w:b/>
          <w:bCs/>
          <w:sz w:val="26"/>
          <w:szCs w:val="26"/>
        </w:rPr>
      </w:pPr>
      <w:r w:rsidRPr="00B1330B">
        <w:rPr>
          <w:rFonts w:ascii="Arial Narrow" w:hAnsi="Arial Narrow"/>
          <w:b/>
          <w:bCs/>
          <w:sz w:val="26"/>
          <w:szCs w:val="26"/>
        </w:rPr>
        <w:t>Saturday 30</w:t>
      </w:r>
      <w:r w:rsidRPr="00B1330B">
        <w:rPr>
          <w:rFonts w:ascii="Arial Narrow" w:hAnsi="Arial Narrow"/>
          <w:b/>
          <w:bCs/>
          <w:sz w:val="26"/>
          <w:szCs w:val="26"/>
          <w:vertAlign w:val="superscript"/>
        </w:rPr>
        <w:t>th</w:t>
      </w:r>
      <w:r w:rsidRPr="00B1330B">
        <w:rPr>
          <w:rFonts w:ascii="Arial Narrow" w:hAnsi="Arial Narrow"/>
          <w:b/>
          <w:bCs/>
          <w:sz w:val="26"/>
          <w:szCs w:val="26"/>
        </w:rPr>
        <w:t xml:space="preserve"> May</w:t>
      </w:r>
    </w:p>
    <w:p w14:paraId="181441ED" w14:textId="4E7E186F" w:rsidR="005C135C" w:rsidRPr="005C135C" w:rsidRDefault="005C135C" w:rsidP="005C135C">
      <w:pPr>
        <w:rPr>
          <w:rFonts w:ascii="Arial Narrow" w:hAnsi="Arial Narrow"/>
          <w:sz w:val="26"/>
          <w:szCs w:val="26"/>
        </w:rPr>
      </w:pPr>
      <w:r w:rsidRPr="005C135C">
        <w:rPr>
          <w:rFonts w:ascii="Arial Narrow" w:hAnsi="Arial Narrow"/>
          <w:sz w:val="26"/>
          <w:szCs w:val="26"/>
        </w:rPr>
        <w:t>The UK Government has confirmed plans to lower the influence of wholesale gas prices on wholesale electricity prices – a move which should lower energy bills and make the electrification of transport and heat a more attractive investment prospect for businesses</w:t>
      </w:r>
      <w:r>
        <w:rPr>
          <w:rFonts w:ascii="Arial Narrow" w:hAnsi="Arial Narrow"/>
          <w:sz w:val="26"/>
          <w:szCs w:val="26"/>
        </w:rPr>
        <w:t>, writes Sarah George</w:t>
      </w:r>
      <w:r w:rsidRPr="005C135C">
        <w:rPr>
          <w:rFonts w:ascii="Arial Narrow" w:hAnsi="Arial Narrow"/>
          <w:sz w:val="26"/>
          <w:szCs w:val="26"/>
        </w:rPr>
        <w:t>.</w:t>
      </w:r>
      <w:r>
        <w:rPr>
          <w:rFonts w:ascii="Arial Narrow" w:hAnsi="Arial Narrow"/>
          <w:sz w:val="26"/>
          <w:szCs w:val="26"/>
        </w:rPr>
        <w:t xml:space="preserve"> </w:t>
      </w:r>
      <w:r w:rsidRPr="005C135C">
        <w:rPr>
          <w:rFonts w:ascii="Arial Narrow" w:hAnsi="Arial Narrow"/>
          <w:sz w:val="26"/>
          <w:szCs w:val="26"/>
        </w:rPr>
        <w:t xml:space="preserve">Historic market design mechanisms mean that gas prices set the electricity price in the UK for a significant portion of the time. At present, when electricity demand is high, generators submit bids to ramp up generation and close the impending demand-supply gap. The last generator needed to meet demand – usually a gas-fired </w:t>
      </w:r>
      <w:proofErr w:type="spellStart"/>
      <w:r w:rsidRPr="005C135C">
        <w:rPr>
          <w:rFonts w:ascii="Arial Narrow" w:hAnsi="Arial Narrow"/>
          <w:sz w:val="26"/>
          <w:szCs w:val="26"/>
        </w:rPr>
        <w:t>peaker</w:t>
      </w:r>
      <w:proofErr w:type="spellEnd"/>
      <w:r w:rsidRPr="005C135C">
        <w:rPr>
          <w:rFonts w:ascii="Arial Narrow" w:hAnsi="Arial Narrow"/>
          <w:sz w:val="26"/>
          <w:szCs w:val="26"/>
        </w:rPr>
        <w:t xml:space="preserve"> plant – sets the price for everyone.</w:t>
      </w:r>
      <w:r>
        <w:rPr>
          <w:rFonts w:ascii="Arial Narrow" w:hAnsi="Arial Narrow"/>
          <w:sz w:val="26"/>
          <w:szCs w:val="26"/>
        </w:rPr>
        <w:t xml:space="preserve"> </w:t>
      </w:r>
      <w:r w:rsidRPr="005C135C">
        <w:rPr>
          <w:rFonts w:ascii="Arial Narrow" w:hAnsi="Arial Narrow"/>
          <w:sz w:val="26"/>
          <w:szCs w:val="26"/>
        </w:rPr>
        <w:t>Gas sets the price of electricity around 60% of the time in the UK because of this so-called ‘marginal pricing’ system.</w:t>
      </w:r>
      <w:r>
        <w:rPr>
          <w:rFonts w:ascii="Arial Narrow" w:hAnsi="Arial Narrow"/>
          <w:sz w:val="26"/>
          <w:szCs w:val="26"/>
        </w:rPr>
        <w:t xml:space="preserve"> </w:t>
      </w:r>
      <w:r w:rsidRPr="005C135C">
        <w:rPr>
          <w:rFonts w:ascii="Arial Narrow" w:hAnsi="Arial Narrow"/>
          <w:sz w:val="26"/>
          <w:szCs w:val="26"/>
        </w:rPr>
        <w:t xml:space="preserve">The UK Government first committed to breaking this price link under Boris Johnson. The </w:t>
      </w:r>
      <w:r w:rsidRPr="005C135C">
        <w:rPr>
          <w:rFonts w:ascii="Arial Narrow" w:hAnsi="Arial Narrow"/>
          <w:sz w:val="26"/>
          <w:szCs w:val="26"/>
        </w:rPr>
        <w:lastRenderedPageBreak/>
        <w:t>impetus to do so has increased with the Iran War pushing energy prices higher.</w:t>
      </w:r>
      <w:r>
        <w:rPr>
          <w:rFonts w:ascii="Arial Narrow" w:hAnsi="Arial Narrow"/>
          <w:sz w:val="26"/>
          <w:szCs w:val="26"/>
        </w:rPr>
        <w:t xml:space="preserve"> [In April] m</w:t>
      </w:r>
      <w:r w:rsidRPr="005C135C">
        <w:rPr>
          <w:rFonts w:ascii="Arial Narrow" w:hAnsi="Arial Narrow"/>
          <w:sz w:val="26"/>
          <w:szCs w:val="26"/>
        </w:rPr>
        <w:t xml:space="preserve">inisters </w:t>
      </w:r>
      <w:r>
        <w:rPr>
          <w:rFonts w:ascii="Arial Narrow" w:hAnsi="Arial Narrow"/>
          <w:sz w:val="26"/>
          <w:szCs w:val="26"/>
        </w:rPr>
        <w:t>…</w:t>
      </w:r>
      <w:r w:rsidRPr="005C135C">
        <w:rPr>
          <w:rFonts w:ascii="Arial Narrow" w:hAnsi="Arial Narrow"/>
          <w:sz w:val="26"/>
          <w:szCs w:val="26"/>
        </w:rPr>
        <w:t xml:space="preserve"> set out measures to reduce the link, but have stopped short of scrapping marginal pricing altogether.</w:t>
      </w:r>
    </w:p>
    <w:p w14:paraId="382217FE" w14:textId="13C1471A" w:rsidR="00B1330B" w:rsidRDefault="00580064" w:rsidP="00447BC1">
      <w:pPr>
        <w:rPr>
          <w:rFonts w:ascii="Arial Narrow" w:hAnsi="Arial Narrow"/>
          <w:sz w:val="26"/>
          <w:szCs w:val="26"/>
        </w:rPr>
      </w:pPr>
      <w:hyperlink r:id="rId37" w:history="1">
        <w:r w:rsidR="005C135C" w:rsidRPr="00620441">
          <w:rPr>
            <w:rStyle w:val="Hyperlink"/>
            <w:rFonts w:ascii="Arial Narrow" w:hAnsi="Arial Narrow"/>
            <w:sz w:val="26"/>
            <w:szCs w:val="26"/>
          </w:rPr>
          <w:t>https://www.edie.net/getting-off-the-fossil-fuel-rollercoaster-uk-sets-out-long-awaited-measures-to-decouple-gas-and-electricity-prices/</w:t>
        </w:r>
      </w:hyperlink>
    </w:p>
    <w:p w14:paraId="147E9985" w14:textId="77777777" w:rsidR="00B1330B" w:rsidRDefault="00B1330B" w:rsidP="00447BC1">
      <w:pPr>
        <w:rPr>
          <w:rFonts w:ascii="Arial Narrow" w:hAnsi="Arial Narrow"/>
          <w:sz w:val="26"/>
          <w:szCs w:val="26"/>
        </w:rPr>
      </w:pPr>
    </w:p>
    <w:p w14:paraId="06015BFF" w14:textId="4139DA0E" w:rsidR="00B1330B" w:rsidRPr="00B1330B" w:rsidRDefault="00B1330B" w:rsidP="00447BC1">
      <w:pPr>
        <w:rPr>
          <w:rFonts w:ascii="Arial Narrow" w:hAnsi="Arial Narrow"/>
          <w:b/>
          <w:bCs/>
          <w:sz w:val="26"/>
          <w:szCs w:val="26"/>
        </w:rPr>
      </w:pPr>
      <w:r w:rsidRPr="00B1330B">
        <w:rPr>
          <w:rFonts w:ascii="Arial Narrow" w:hAnsi="Arial Narrow"/>
          <w:b/>
          <w:bCs/>
          <w:sz w:val="26"/>
          <w:szCs w:val="26"/>
        </w:rPr>
        <w:t>Sunday 31</w:t>
      </w:r>
      <w:r w:rsidRPr="00B1330B">
        <w:rPr>
          <w:rFonts w:ascii="Arial Narrow" w:hAnsi="Arial Narrow"/>
          <w:b/>
          <w:bCs/>
          <w:sz w:val="26"/>
          <w:szCs w:val="26"/>
          <w:vertAlign w:val="superscript"/>
        </w:rPr>
        <w:t>st</w:t>
      </w:r>
      <w:r w:rsidRPr="00B1330B">
        <w:rPr>
          <w:rFonts w:ascii="Arial Narrow" w:hAnsi="Arial Narrow"/>
          <w:b/>
          <w:bCs/>
          <w:sz w:val="26"/>
          <w:szCs w:val="26"/>
        </w:rPr>
        <w:t xml:space="preserve"> May</w:t>
      </w:r>
    </w:p>
    <w:p w14:paraId="6360B010"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Father of Creation, </w:t>
      </w:r>
    </w:p>
    <w:p w14:paraId="6D035E68"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We will one day see our Saviour face to face. Tears will be wiped </w:t>
      </w:r>
      <w:proofErr w:type="gramStart"/>
      <w:r w:rsidRPr="00D32D78">
        <w:rPr>
          <w:rFonts w:ascii="Arial Narrow" w:hAnsi="Arial Narrow"/>
          <w:sz w:val="26"/>
          <w:szCs w:val="26"/>
        </w:rPr>
        <w:t>away,</w:t>
      </w:r>
      <w:proofErr w:type="gramEnd"/>
      <w:r w:rsidRPr="00D32D78">
        <w:rPr>
          <w:rFonts w:ascii="Arial Narrow" w:hAnsi="Arial Narrow"/>
          <w:sz w:val="26"/>
          <w:szCs w:val="26"/>
        </w:rPr>
        <w:t xml:space="preserve"> Death will be no more. </w:t>
      </w:r>
    </w:p>
    <w:p w14:paraId="1D06C328" w14:textId="77777777" w:rsidR="00066B41" w:rsidRDefault="00D32D78" w:rsidP="00447BC1">
      <w:pPr>
        <w:rPr>
          <w:rFonts w:ascii="Arial Narrow" w:hAnsi="Arial Narrow"/>
          <w:sz w:val="26"/>
          <w:szCs w:val="26"/>
        </w:rPr>
      </w:pPr>
      <w:r w:rsidRPr="00D32D78">
        <w:rPr>
          <w:rFonts w:ascii="Arial Narrow" w:hAnsi="Arial Narrow"/>
          <w:sz w:val="26"/>
          <w:szCs w:val="26"/>
        </w:rPr>
        <w:t xml:space="preserve">And there will be a tree for the healing of the nations. </w:t>
      </w:r>
    </w:p>
    <w:p w14:paraId="6467F636" w14:textId="680B8554" w:rsidR="00D32D78" w:rsidRDefault="00D32D78" w:rsidP="00447BC1">
      <w:pPr>
        <w:rPr>
          <w:rFonts w:ascii="Arial Narrow" w:hAnsi="Arial Narrow"/>
          <w:sz w:val="26"/>
          <w:szCs w:val="26"/>
        </w:rPr>
      </w:pPr>
      <w:r w:rsidRPr="00D32D78">
        <w:rPr>
          <w:rFonts w:ascii="Arial Narrow" w:hAnsi="Arial Narrow"/>
          <w:sz w:val="26"/>
          <w:szCs w:val="26"/>
        </w:rPr>
        <w:t xml:space="preserve">Until that day, </w:t>
      </w:r>
    </w:p>
    <w:p w14:paraId="31644325"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Turn your face to us, </w:t>
      </w:r>
    </w:p>
    <w:p w14:paraId="766402C8"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Strengthen us so that </w:t>
      </w:r>
    </w:p>
    <w:p w14:paraId="217440DD" w14:textId="77777777" w:rsidR="00D32D78" w:rsidRDefault="00D32D78" w:rsidP="00447BC1">
      <w:pPr>
        <w:rPr>
          <w:rFonts w:ascii="Arial Narrow" w:hAnsi="Arial Narrow"/>
          <w:sz w:val="26"/>
          <w:szCs w:val="26"/>
        </w:rPr>
      </w:pPr>
      <w:r w:rsidRPr="00D32D78">
        <w:rPr>
          <w:rFonts w:ascii="Arial Narrow" w:hAnsi="Arial Narrow"/>
          <w:sz w:val="26"/>
          <w:szCs w:val="26"/>
        </w:rPr>
        <w:t xml:space="preserve">We will face what we will face </w:t>
      </w:r>
    </w:p>
    <w:p w14:paraId="26E206D7" w14:textId="75CBAB37" w:rsidR="00B1330B" w:rsidRDefault="00D32D78" w:rsidP="00447BC1">
      <w:pPr>
        <w:rPr>
          <w:rFonts w:ascii="Arial Narrow" w:hAnsi="Arial Narrow"/>
          <w:sz w:val="26"/>
          <w:szCs w:val="26"/>
        </w:rPr>
      </w:pPr>
      <w:r w:rsidRPr="00D32D78">
        <w:rPr>
          <w:rFonts w:ascii="Arial Narrow" w:hAnsi="Arial Narrow"/>
          <w:sz w:val="26"/>
          <w:szCs w:val="26"/>
        </w:rPr>
        <w:t>With a firm heart, Focused mind, And resolute will.</w:t>
      </w:r>
    </w:p>
    <w:p w14:paraId="051EF24A" w14:textId="77777777" w:rsidR="00D32D78" w:rsidRDefault="00D32D78" w:rsidP="00D32D78">
      <w:pPr>
        <w:rPr>
          <w:rFonts w:ascii="Arial Narrow" w:hAnsi="Arial Narrow"/>
          <w:sz w:val="26"/>
          <w:szCs w:val="26"/>
        </w:rPr>
      </w:pPr>
      <w:r w:rsidRPr="00D32D78">
        <w:rPr>
          <w:rFonts w:ascii="Arial Narrow" w:hAnsi="Arial Narrow"/>
          <w:i/>
          <w:iCs/>
          <w:sz w:val="26"/>
          <w:szCs w:val="26"/>
        </w:rPr>
        <w:t xml:space="preserve">Extract from prayer 19, Jon Swales, </w:t>
      </w:r>
      <w:hyperlink r:id="rId38" w:history="1">
        <w:r w:rsidRPr="00B737A6">
          <w:rPr>
            <w:rStyle w:val="Hyperlink"/>
            <w:rFonts w:ascii="Arial Narrow" w:hAnsi="Arial Narrow"/>
            <w:sz w:val="26"/>
            <w:szCs w:val="26"/>
          </w:rPr>
          <w:t>https://greenchristian.org.uk/lament-hope-40-prayers-for-the-climate-and-ecological-emergency/</w:t>
        </w:r>
      </w:hyperlink>
    </w:p>
    <w:p w14:paraId="071E2514" w14:textId="77777777" w:rsidR="00B1330B" w:rsidRDefault="00B1330B" w:rsidP="00447BC1">
      <w:pPr>
        <w:rPr>
          <w:rFonts w:ascii="Arial Narrow" w:hAnsi="Arial Narrow"/>
          <w:sz w:val="26"/>
          <w:szCs w:val="26"/>
        </w:rPr>
      </w:pPr>
    </w:p>
    <w:p w14:paraId="36EEC593" w14:textId="77777777" w:rsidR="00B1330B" w:rsidRDefault="00B1330B" w:rsidP="00447BC1">
      <w:pPr>
        <w:rPr>
          <w:rFonts w:ascii="Arial Narrow" w:hAnsi="Arial Narrow"/>
          <w:sz w:val="26"/>
          <w:szCs w:val="26"/>
        </w:rPr>
      </w:pPr>
    </w:p>
    <w:p w14:paraId="7B809612" w14:textId="77777777" w:rsidR="005C135C" w:rsidRDefault="005C135C" w:rsidP="00447BC1">
      <w:pPr>
        <w:rPr>
          <w:rFonts w:ascii="Arial Narrow" w:hAnsi="Arial Narrow"/>
          <w:sz w:val="26"/>
          <w:szCs w:val="26"/>
        </w:rPr>
      </w:pPr>
    </w:p>
    <w:p w14:paraId="1347CE6E" w14:textId="77777777" w:rsidR="005C135C" w:rsidRDefault="005C135C" w:rsidP="00447BC1">
      <w:pPr>
        <w:rPr>
          <w:rFonts w:ascii="Arial Narrow" w:hAnsi="Arial Narrow"/>
          <w:sz w:val="26"/>
          <w:szCs w:val="26"/>
        </w:rPr>
      </w:pPr>
    </w:p>
    <w:p w14:paraId="25056A62" w14:textId="77777777" w:rsidR="005C135C" w:rsidRDefault="005C135C" w:rsidP="00447BC1">
      <w:pPr>
        <w:rPr>
          <w:rFonts w:ascii="Arial Narrow" w:hAnsi="Arial Narrow"/>
          <w:sz w:val="26"/>
          <w:szCs w:val="26"/>
        </w:rPr>
      </w:pPr>
    </w:p>
    <w:p w14:paraId="2EA3BA7F" w14:textId="77777777" w:rsidR="005C135C" w:rsidRDefault="005C135C" w:rsidP="00447BC1">
      <w:pPr>
        <w:rPr>
          <w:rFonts w:ascii="Arial Narrow" w:hAnsi="Arial Narrow"/>
          <w:sz w:val="26"/>
          <w:szCs w:val="26"/>
        </w:rPr>
      </w:pPr>
    </w:p>
    <w:p w14:paraId="7196E2D5" w14:textId="77777777" w:rsidR="005C135C" w:rsidRDefault="005C135C" w:rsidP="00447BC1">
      <w:pPr>
        <w:rPr>
          <w:rFonts w:ascii="Arial Narrow" w:hAnsi="Arial Narrow"/>
          <w:sz w:val="26"/>
          <w:szCs w:val="26"/>
        </w:rPr>
      </w:pPr>
    </w:p>
    <w:p w14:paraId="558E6EFC" w14:textId="77777777" w:rsidR="005C135C" w:rsidRDefault="005C135C" w:rsidP="00447BC1">
      <w:pPr>
        <w:rPr>
          <w:rFonts w:ascii="Arial Narrow" w:hAnsi="Arial Narrow"/>
          <w:sz w:val="26"/>
          <w:szCs w:val="26"/>
        </w:rPr>
      </w:pPr>
    </w:p>
    <w:p w14:paraId="66472997" w14:textId="77777777" w:rsidR="005C135C" w:rsidRDefault="005C135C" w:rsidP="00447BC1">
      <w:pPr>
        <w:rPr>
          <w:rFonts w:ascii="Arial Narrow" w:hAnsi="Arial Narrow"/>
          <w:sz w:val="26"/>
          <w:szCs w:val="26"/>
        </w:rPr>
      </w:pPr>
    </w:p>
    <w:p w14:paraId="2DE2AC71" w14:textId="77777777" w:rsidR="005C135C" w:rsidRDefault="005C135C" w:rsidP="00447BC1">
      <w:pPr>
        <w:rPr>
          <w:rFonts w:ascii="Arial Narrow" w:hAnsi="Arial Narrow"/>
          <w:sz w:val="26"/>
          <w:szCs w:val="26"/>
        </w:rPr>
      </w:pPr>
    </w:p>
    <w:p w14:paraId="14F34D03" w14:textId="77777777" w:rsidR="005C135C" w:rsidRDefault="005C135C" w:rsidP="00447BC1">
      <w:pPr>
        <w:rPr>
          <w:rFonts w:ascii="Arial Narrow" w:hAnsi="Arial Narrow"/>
          <w:sz w:val="26"/>
          <w:szCs w:val="26"/>
        </w:rPr>
      </w:pPr>
    </w:p>
    <w:p w14:paraId="68F20965" w14:textId="77777777" w:rsidR="005C135C" w:rsidRDefault="005C135C" w:rsidP="00447BC1">
      <w:pPr>
        <w:rPr>
          <w:rFonts w:ascii="Arial Narrow" w:hAnsi="Arial Narrow"/>
          <w:sz w:val="26"/>
          <w:szCs w:val="26"/>
        </w:rPr>
      </w:pPr>
    </w:p>
    <w:p w14:paraId="0947F83B" w14:textId="77777777" w:rsidR="00B1330B" w:rsidRDefault="00B1330B" w:rsidP="00447BC1">
      <w:pPr>
        <w:rPr>
          <w:rFonts w:ascii="Arial Narrow" w:hAnsi="Arial Narrow"/>
          <w:sz w:val="26"/>
          <w:szCs w:val="26"/>
        </w:rPr>
      </w:pPr>
    </w:p>
    <w:p w14:paraId="1A51C837" w14:textId="77777777" w:rsidR="00B1330B" w:rsidRDefault="00B1330B" w:rsidP="00447BC1">
      <w:pPr>
        <w:rPr>
          <w:rFonts w:ascii="Arial Narrow" w:hAnsi="Arial Narrow"/>
          <w:sz w:val="26"/>
          <w:szCs w:val="26"/>
        </w:rPr>
      </w:pPr>
    </w:p>
    <w:p w14:paraId="50F1F884" w14:textId="77777777" w:rsidR="00B1330B" w:rsidRDefault="00B1330B" w:rsidP="00447BC1">
      <w:pPr>
        <w:rPr>
          <w:rFonts w:ascii="Arial Narrow" w:hAnsi="Arial Narrow"/>
          <w:sz w:val="26"/>
          <w:szCs w:val="26"/>
        </w:rPr>
      </w:pPr>
    </w:p>
    <w:p w14:paraId="07BD5565" w14:textId="77777777" w:rsidR="00B1330B" w:rsidRDefault="00B1330B" w:rsidP="00447BC1">
      <w:pPr>
        <w:rPr>
          <w:rFonts w:ascii="Arial Narrow" w:hAnsi="Arial Narrow"/>
          <w:sz w:val="26"/>
          <w:szCs w:val="26"/>
        </w:rPr>
      </w:pPr>
    </w:p>
    <w:p w14:paraId="1E2CC9F3" w14:textId="77777777" w:rsidR="00521017" w:rsidRDefault="00521017" w:rsidP="00447BC1">
      <w:pPr>
        <w:rPr>
          <w:rFonts w:ascii="Arial Narrow" w:hAnsi="Arial Narrow"/>
          <w:sz w:val="26"/>
          <w:szCs w:val="26"/>
        </w:rPr>
      </w:pPr>
    </w:p>
    <w:p w14:paraId="7FD54CA9" w14:textId="77777777" w:rsidR="00521017" w:rsidRDefault="00521017" w:rsidP="00447BC1">
      <w:pPr>
        <w:rPr>
          <w:rFonts w:ascii="Arial Narrow" w:hAnsi="Arial Narrow"/>
          <w:sz w:val="26"/>
          <w:szCs w:val="26"/>
        </w:rPr>
      </w:pPr>
    </w:p>
    <w:p w14:paraId="3286A2E2" w14:textId="77777777" w:rsidR="00521017" w:rsidRDefault="00521017" w:rsidP="00447BC1">
      <w:pPr>
        <w:rPr>
          <w:rFonts w:ascii="Arial Narrow" w:hAnsi="Arial Narrow"/>
          <w:sz w:val="26"/>
          <w:szCs w:val="26"/>
        </w:rPr>
      </w:pPr>
    </w:p>
    <w:p w14:paraId="592CC186" w14:textId="77777777" w:rsidR="00521017" w:rsidRDefault="00521017" w:rsidP="00447BC1">
      <w:pPr>
        <w:rPr>
          <w:rFonts w:ascii="Arial Narrow" w:hAnsi="Arial Narrow"/>
          <w:sz w:val="26"/>
          <w:szCs w:val="26"/>
        </w:rPr>
      </w:pPr>
    </w:p>
    <w:p w14:paraId="695064DD" w14:textId="77777777" w:rsidR="00521017" w:rsidRDefault="00521017" w:rsidP="00447BC1">
      <w:pPr>
        <w:rPr>
          <w:rFonts w:ascii="Arial Narrow" w:hAnsi="Arial Narrow"/>
          <w:sz w:val="26"/>
          <w:szCs w:val="26"/>
        </w:rPr>
      </w:pPr>
    </w:p>
    <w:p w14:paraId="7530A627" w14:textId="77777777" w:rsidR="00521017" w:rsidRDefault="00521017" w:rsidP="00447BC1">
      <w:pPr>
        <w:rPr>
          <w:rFonts w:ascii="Arial Narrow" w:hAnsi="Arial Narrow"/>
          <w:sz w:val="26"/>
          <w:szCs w:val="26"/>
        </w:rPr>
      </w:pPr>
    </w:p>
    <w:p w14:paraId="05481650" w14:textId="77777777" w:rsidR="00521017" w:rsidRDefault="00521017" w:rsidP="00447BC1">
      <w:pPr>
        <w:rPr>
          <w:rFonts w:ascii="Arial Narrow" w:hAnsi="Arial Narrow"/>
          <w:sz w:val="26"/>
          <w:szCs w:val="26"/>
        </w:rPr>
      </w:pPr>
    </w:p>
    <w:p w14:paraId="666106AC" w14:textId="77777777" w:rsidR="00521017" w:rsidRDefault="00521017" w:rsidP="00447BC1">
      <w:pPr>
        <w:rPr>
          <w:rFonts w:ascii="Arial Narrow" w:hAnsi="Arial Narrow"/>
          <w:sz w:val="26"/>
          <w:szCs w:val="26"/>
        </w:rPr>
      </w:pPr>
    </w:p>
    <w:p w14:paraId="33E71C05" w14:textId="77777777" w:rsidR="00521017" w:rsidRDefault="00521017" w:rsidP="00447BC1">
      <w:pPr>
        <w:rPr>
          <w:rFonts w:ascii="Arial Narrow" w:hAnsi="Arial Narrow"/>
          <w:sz w:val="26"/>
          <w:szCs w:val="26"/>
        </w:rPr>
      </w:pPr>
    </w:p>
    <w:p w14:paraId="374F76D1" w14:textId="77777777" w:rsidR="00521017" w:rsidRDefault="00521017" w:rsidP="00447BC1">
      <w:pPr>
        <w:rPr>
          <w:rFonts w:ascii="Arial Narrow" w:hAnsi="Arial Narrow"/>
          <w:sz w:val="26"/>
          <w:szCs w:val="26"/>
        </w:rPr>
      </w:pPr>
    </w:p>
    <w:p w14:paraId="29811CBB" w14:textId="77777777" w:rsidR="00521017" w:rsidRDefault="00521017" w:rsidP="00447BC1">
      <w:pPr>
        <w:rPr>
          <w:rFonts w:ascii="Arial Narrow" w:hAnsi="Arial Narrow"/>
          <w:sz w:val="26"/>
          <w:szCs w:val="26"/>
        </w:rPr>
      </w:pPr>
    </w:p>
    <w:p w14:paraId="4069FF15" w14:textId="77777777" w:rsidR="00521017" w:rsidRDefault="00521017" w:rsidP="00447BC1">
      <w:pPr>
        <w:rPr>
          <w:rFonts w:ascii="Arial Narrow" w:hAnsi="Arial Narrow"/>
          <w:sz w:val="26"/>
          <w:szCs w:val="26"/>
        </w:rPr>
      </w:pPr>
    </w:p>
    <w:p w14:paraId="62CC43B7" w14:textId="77777777" w:rsidR="00521017" w:rsidRDefault="00521017" w:rsidP="00447BC1">
      <w:pPr>
        <w:rPr>
          <w:rFonts w:ascii="Arial Narrow" w:hAnsi="Arial Narrow"/>
          <w:sz w:val="26"/>
          <w:szCs w:val="26"/>
        </w:rPr>
      </w:pPr>
    </w:p>
    <w:p w14:paraId="53883B56" w14:textId="77777777" w:rsidR="00521017" w:rsidRDefault="00521017" w:rsidP="00447BC1">
      <w:pPr>
        <w:rPr>
          <w:rFonts w:ascii="Arial Narrow" w:hAnsi="Arial Narrow"/>
          <w:sz w:val="26"/>
          <w:szCs w:val="26"/>
        </w:rPr>
      </w:pPr>
    </w:p>
    <w:p w14:paraId="72FFFEAE" w14:textId="77777777" w:rsidR="00521017" w:rsidRDefault="00521017" w:rsidP="00447BC1">
      <w:pPr>
        <w:rPr>
          <w:rFonts w:ascii="Arial Narrow" w:hAnsi="Arial Narrow"/>
          <w:sz w:val="26"/>
          <w:szCs w:val="26"/>
        </w:rPr>
      </w:pPr>
    </w:p>
    <w:p w14:paraId="0D6EEE3F" w14:textId="77777777" w:rsidR="00521017" w:rsidRDefault="00521017" w:rsidP="00447BC1">
      <w:pPr>
        <w:rPr>
          <w:rFonts w:ascii="Arial Narrow" w:hAnsi="Arial Narrow"/>
          <w:sz w:val="26"/>
          <w:szCs w:val="26"/>
        </w:rPr>
      </w:pPr>
    </w:p>
    <w:p w14:paraId="3EAE9A92" w14:textId="77777777" w:rsidR="00521017" w:rsidRDefault="00521017" w:rsidP="00447BC1">
      <w:pPr>
        <w:rPr>
          <w:rFonts w:ascii="Arial Narrow" w:hAnsi="Arial Narrow"/>
          <w:sz w:val="26"/>
          <w:szCs w:val="26"/>
        </w:rPr>
      </w:pPr>
    </w:p>
    <w:p w14:paraId="229B8C23" w14:textId="77777777" w:rsidR="00521017" w:rsidRDefault="00521017" w:rsidP="00447BC1">
      <w:pPr>
        <w:rPr>
          <w:rFonts w:ascii="Arial Narrow" w:hAnsi="Arial Narrow"/>
          <w:sz w:val="26"/>
          <w:szCs w:val="26"/>
        </w:rPr>
      </w:pPr>
    </w:p>
    <w:p w14:paraId="144F1974" w14:textId="77777777" w:rsidR="00521017" w:rsidRDefault="00521017" w:rsidP="00447BC1">
      <w:pPr>
        <w:rPr>
          <w:rFonts w:ascii="Arial Narrow" w:hAnsi="Arial Narrow"/>
          <w:sz w:val="26"/>
          <w:szCs w:val="26"/>
        </w:rPr>
      </w:pPr>
    </w:p>
    <w:p w14:paraId="6D15A62B" w14:textId="77777777" w:rsidR="00521017" w:rsidRDefault="00521017" w:rsidP="00447BC1">
      <w:pPr>
        <w:rPr>
          <w:rFonts w:ascii="Arial Narrow" w:hAnsi="Arial Narrow"/>
          <w:sz w:val="26"/>
          <w:szCs w:val="26"/>
        </w:rPr>
      </w:pPr>
    </w:p>
    <w:p w14:paraId="4D84AAF0" w14:textId="77777777" w:rsidR="00521017" w:rsidRDefault="00521017" w:rsidP="00447BC1">
      <w:pPr>
        <w:rPr>
          <w:rFonts w:ascii="Arial Narrow" w:hAnsi="Arial Narrow"/>
          <w:sz w:val="26"/>
          <w:szCs w:val="26"/>
        </w:rPr>
      </w:pPr>
    </w:p>
    <w:p w14:paraId="5DE31794" w14:textId="77777777" w:rsidR="00521017" w:rsidRDefault="00521017" w:rsidP="00447BC1">
      <w:pPr>
        <w:rPr>
          <w:rFonts w:ascii="Arial Narrow" w:hAnsi="Arial Narrow"/>
          <w:sz w:val="26"/>
          <w:szCs w:val="26"/>
        </w:rPr>
      </w:pPr>
    </w:p>
    <w:p w14:paraId="339415F2" w14:textId="77777777" w:rsidR="00521017" w:rsidRDefault="00521017" w:rsidP="00447BC1">
      <w:pPr>
        <w:rPr>
          <w:rFonts w:ascii="Arial Narrow" w:hAnsi="Arial Narrow"/>
          <w:sz w:val="26"/>
          <w:szCs w:val="26"/>
        </w:rPr>
      </w:pPr>
    </w:p>
    <w:p w14:paraId="4231D983" w14:textId="77777777" w:rsidR="00521017" w:rsidRDefault="00521017" w:rsidP="00447BC1">
      <w:pPr>
        <w:rPr>
          <w:rFonts w:ascii="Arial Narrow" w:hAnsi="Arial Narrow"/>
          <w:sz w:val="26"/>
          <w:szCs w:val="26"/>
        </w:rPr>
      </w:pPr>
    </w:p>
    <w:p w14:paraId="75B81B4D" w14:textId="77777777" w:rsidR="00521017" w:rsidRDefault="00521017" w:rsidP="00447BC1">
      <w:pPr>
        <w:rPr>
          <w:rFonts w:ascii="Arial Narrow" w:hAnsi="Arial Narrow"/>
          <w:sz w:val="26"/>
          <w:szCs w:val="26"/>
        </w:rPr>
      </w:pPr>
    </w:p>
    <w:p w14:paraId="1646617A" w14:textId="77777777" w:rsidR="00521017" w:rsidRDefault="00521017" w:rsidP="00447BC1">
      <w:pPr>
        <w:rPr>
          <w:rFonts w:ascii="Arial Narrow" w:hAnsi="Arial Narrow"/>
          <w:sz w:val="26"/>
          <w:szCs w:val="26"/>
        </w:rPr>
      </w:pPr>
    </w:p>
    <w:p w14:paraId="617C510C" w14:textId="77777777" w:rsidR="00521017" w:rsidRDefault="00521017" w:rsidP="00447BC1">
      <w:pPr>
        <w:rPr>
          <w:rFonts w:ascii="Arial Narrow" w:hAnsi="Arial Narrow"/>
          <w:sz w:val="26"/>
          <w:szCs w:val="26"/>
        </w:rPr>
      </w:pPr>
    </w:p>
    <w:p w14:paraId="5DDDB86A" w14:textId="77777777" w:rsidR="00521017" w:rsidRDefault="00521017" w:rsidP="00447BC1">
      <w:pPr>
        <w:rPr>
          <w:rFonts w:ascii="Arial Narrow" w:hAnsi="Arial Narrow"/>
          <w:sz w:val="26"/>
          <w:szCs w:val="26"/>
        </w:rPr>
      </w:pPr>
    </w:p>
    <w:p w14:paraId="6476EAF8" w14:textId="77777777" w:rsidR="00521017" w:rsidRDefault="00521017" w:rsidP="00447BC1">
      <w:pPr>
        <w:rPr>
          <w:rFonts w:ascii="Arial Narrow" w:hAnsi="Arial Narrow"/>
          <w:sz w:val="26"/>
          <w:szCs w:val="26"/>
        </w:rPr>
      </w:pPr>
    </w:p>
    <w:p w14:paraId="2BAB2AF6" w14:textId="77777777" w:rsidR="00521017" w:rsidRDefault="00521017" w:rsidP="00447BC1">
      <w:pPr>
        <w:rPr>
          <w:rFonts w:ascii="Arial Narrow" w:hAnsi="Arial Narrow"/>
          <w:sz w:val="26"/>
          <w:szCs w:val="26"/>
        </w:rPr>
      </w:pPr>
    </w:p>
    <w:p w14:paraId="5A1EBEA6" w14:textId="77777777" w:rsidR="00521017" w:rsidRDefault="00521017" w:rsidP="00447BC1">
      <w:pPr>
        <w:rPr>
          <w:rFonts w:ascii="Arial Narrow" w:hAnsi="Arial Narrow"/>
          <w:sz w:val="26"/>
          <w:szCs w:val="26"/>
        </w:rPr>
      </w:pPr>
    </w:p>
    <w:p w14:paraId="4B193717" w14:textId="77777777" w:rsidR="00521017" w:rsidRDefault="00521017" w:rsidP="00447BC1">
      <w:pPr>
        <w:rPr>
          <w:rFonts w:ascii="Arial Narrow" w:hAnsi="Arial Narrow"/>
          <w:sz w:val="26"/>
          <w:szCs w:val="26"/>
        </w:rPr>
      </w:pPr>
    </w:p>
    <w:p w14:paraId="7B04FFEF" w14:textId="77777777" w:rsidR="00521017" w:rsidRDefault="00521017" w:rsidP="00447BC1">
      <w:pPr>
        <w:rPr>
          <w:rFonts w:ascii="Arial Narrow" w:hAnsi="Arial Narrow"/>
          <w:sz w:val="26"/>
          <w:szCs w:val="26"/>
        </w:rPr>
      </w:pPr>
    </w:p>
    <w:p w14:paraId="40F3D9D4" w14:textId="77777777" w:rsidR="00521017" w:rsidRDefault="00521017" w:rsidP="00447BC1">
      <w:pPr>
        <w:rPr>
          <w:rFonts w:ascii="Arial Narrow" w:hAnsi="Arial Narrow"/>
          <w:sz w:val="26"/>
          <w:szCs w:val="26"/>
        </w:rPr>
      </w:pPr>
    </w:p>
    <w:p w14:paraId="05E65CBA" w14:textId="77777777" w:rsidR="00521017" w:rsidRDefault="00521017" w:rsidP="00447BC1">
      <w:pPr>
        <w:rPr>
          <w:rFonts w:ascii="Arial Narrow" w:hAnsi="Arial Narrow"/>
          <w:sz w:val="26"/>
          <w:szCs w:val="26"/>
        </w:rPr>
      </w:pPr>
    </w:p>
    <w:p w14:paraId="586AC9E1" w14:textId="77777777" w:rsidR="00521017" w:rsidRDefault="00521017" w:rsidP="00447BC1">
      <w:pPr>
        <w:rPr>
          <w:rFonts w:ascii="Arial Narrow" w:hAnsi="Arial Narrow"/>
          <w:sz w:val="26"/>
          <w:szCs w:val="26"/>
        </w:rPr>
      </w:pPr>
    </w:p>
    <w:p w14:paraId="22318B01" w14:textId="77777777" w:rsidR="00521017" w:rsidRDefault="00521017" w:rsidP="00447BC1">
      <w:pPr>
        <w:rPr>
          <w:rFonts w:ascii="Arial Narrow" w:hAnsi="Arial Narrow"/>
          <w:sz w:val="26"/>
          <w:szCs w:val="26"/>
        </w:rPr>
      </w:pPr>
    </w:p>
    <w:p w14:paraId="791CFB91" w14:textId="77777777" w:rsidR="00521017" w:rsidRDefault="00521017" w:rsidP="00447BC1">
      <w:pPr>
        <w:rPr>
          <w:rFonts w:ascii="Arial Narrow" w:hAnsi="Arial Narrow"/>
          <w:sz w:val="26"/>
          <w:szCs w:val="26"/>
        </w:rPr>
      </w:pPr>
    </w:p>
    <w:p w14:paraId="5456D18D" w14:textId="77777777" w:rsidR="00521017" w:rsidRDefault="00521017" w:rsidP="00447BC1">
      <w:pPr>
        <w:rPr>
          <w:rFonts w:ascii="Arial Narrow" w:hAnsi="Arial Narrow"/>
          <w:sz w:val="26"/>
          <w:szCs w:val="26"/>
        </w:rPr>
      </w:pPr>
    </w:p>
    <w:p w14:paraId="435F659F" w14:textId="77777777" w:rsidR="00521017" w:rsidRDefault="00521017" w:rsidP="00447BC1">
      <w:pPr>
        <w:rPr>
          <w:rFonts w:ascii="Arial Narrow" w:hAnsi="Arial Narrow"/>
          <w:sz w:val="26"/>
          <w:szCs w:val="26"/>
        </w:rPr>
      </w:pPr>
    </w:p>
    <w:p w14:paraId="1C492807" w14:textId="77777777" w:rsidR="00B1330B" w:rsidRDefault="00B1330B" w:rsidP="00447BC1">
      <w:pPr>
        <w:rPr>
          <w:rFonts w:ascii="Arial Narrow" w:hAnsi="Arial Narrow"/>
          <w:sz w:val="26"/>
          <w:szCs w:val="26"/>
        </w:rPr>
      </w:pPr>
    </w:p>
    <w:p w14:paraId="72562C60" w14:textId="4968FCFC" w:rsidR="00DD38B0" w:rsidRDefault="00A513FD" w:rsidP="00DD38B0">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4A97FBF9">
                <wp:simplePos x="0" y="0"/>
                <wp:positionH relativeFrom="margin">
                  <wp:align>right</wp:align>
                </wp:positionH>
                <wp:positionV relativeFrom="paragraph">
                  <wp:posOffset>10795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44F2A8AE" w14:textId="7F8F6066"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DD38B0" w:rsidRPr="00DD38B0">
                                <w:rPr>
                                  <w:rFonts w:ascii="Arial Narrow" w:hAnsi="Arial Narrow"/>
                                  <w:sz w:val="24"/>
                                  <w:szCs w:val="24"/>
                                </w:rPr>
                                <w:t>Photo by</w:t>
                              </w:r>
                              <w:r w:rsidR="00A513FD">
                                <w:rPr>
                                  <w:rFonts w:ascii="Arial Narrow" w:hAnsi="Arial Narrow"/>
                                  <w:sz w:val="24"/>
                                  <w:szCs w:val="24"/>
                                </w:rPr>
                                <w:t xml:space="preserve"> </w:t>
                              </w:r>
                              <w:r w:rsidR="00580064">
                                <w:rPr>
                                  <w:rFonts w:ascii="Arial Narrow" w:hAnsi="Arial Narrow"/>
                                  <w:sz w:val="24"/>
                                  <w:szCs w:val="24"/>
                                </w:rPr>
                                <w:t>Emma King, north Wales</w:t>
                              </w:r>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39"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1"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580064" w:rsidP="007C6B15">
                              <w:pPr>
                                <w:rPr>
                                  <w:rFonts w:ascii="Arial Narrow" w:hAnsi="Arial Narrow"/>
                                  <w:sz w:val="24"/>
                                  <w:szCs w:val="24"/>
                                </w:rPr>
                              </w:pPr>
                              <w:hyperlink r:id="rId42"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6">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17.8pt;margin-top:.85pt;width:369pt;height:207.6pt;z-index:251664384;mso-position-horizontal:right;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4F2A8AE" w14:textId="7F8F6066"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DD38B0" w:rsidRPr="00DD38B0">
                          <w:rPr>
                            <w:rFonts w:ascii="Arial Narrow" w:hAnsi="Arial Narrow"/>
                            <w:sz w:val="24"/>
                            <w:szCs w:val="24"/>
                          </w:rPr>
                          <w:t>Photo by</w:t>
                        </w:r>
                        <w:r w:rsidR="00A513FD">
                          <w:rPr>
                            <w:rFonts w:ascii="Arial Narrow" w:hAnsi="Arial Narrow"/>
                            <w:sz w:val="24"/>
                            <w:szCs w:val="24"/>
                          </w:rPr>
                          <w:t xml:space="preserve"> </w:t>
                        </w:r>
                        <w:r w:rsidR="00580064">
                          <w:rPr>
                            <w:rFonts w:ascii="Arial Narrow" w:hAnsi="Arial Narrow"/>
                            <w:sz w:val="24"/>
                            <w:szCs w:val="24"/>
                          </w:rPr>
                          <w:t>Emma King, north Wales</w:t>
                        </w:r>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8"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9"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0"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580064" w:rsidP="007C6B15">
                        <w:pPr>
                          <w:rPr>
                            <w:rFonts w:ascii="Arial Narrow" w:hAnsi="Arial Narrow"/>
                            <w:sz w:val="24"/>
                            <w:szCs w:val="24"/>
                          </w:rPr>
                        </w:pPr>
                        <w:hyperlink r:id="rId51"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6">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p w14:paraId="17B471B3" w14:textId="3301CA89" w:rsidR="00B546C5" w:rsidRDefault="00B546C5">
      <w:pPr>
        <w:rPr>
          <w:rFonts w:ascii="Arial Narrow" w:hAnsi="Arial Narrow"/>
          <w:sz w:val="26"/>
          <w:szCs w:val="26"/>
        </w:rPr>
      </w:pPr>
    </w:p>
    <w:p w14:paraId="1B5DF801" w14:textId="77777777" w:rsidR="00A513FD" w:rsidRPr="00D85BB1" w:rsidRDefault="00A513FD">
      <w:pPr>
        <w:rPr>
          <w:rFonts w:ascii="Arial Narrow" w:hAnsi="Arial Narrow"/>
          <w:sz w:val="26"/>
          <w:szCs w:val="26"/>
        </w:rPr>
      </w:pPr>
    </w:p>
    <w:sectPr w:rsidR="00A513FD" w:rsidRPr="00D85BB1" w:rsidSect="001B0ACB">
      <w:headerReference w:type="even" r:id="rId52"/>
      <w:headerReference w:type="default" r:id="rId53"/>
      <w:footerReference w:type="even" r:id="rId54"/>
      <w:footerReference w:type="default" r:id="rId55"/>
      <w:headerReference w:type="first" r:id="rId56"/>
      <w:footerReference w:type="first" r:id="rId57"/>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63686" w14:textId="77777777" w:rsidR="00AF283B" w:rsidRDefault="00AF283B">
      <w:r>
        <w:separator/>
      </w:r>
    </w:p>
  </w:endnote>
  <w:endnote w:type="continuationSeparator" w:id="0">
    <w:p w14:paraId="1D2123A3" w14:textId="77777777" w:rsidR="00AF283B" w:rsidRDefault="00AF2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1B0E9" w14:textId="77777777" w:rsidR="00AF283B" w:rsidRDefault="00AF283B">
      <w:r>
        <w:separator/>
      </w:r>
    </w:p>
  </w:footnote>
  <w:footnote w:type="continuationSeparator" w:id="0">
    <w:p w14:paraId="09C0BC2E" w14:textId="77777777" w:rsidR="00AF283B" w:rsidRDefault="00AF2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5B2103"/>
    <w:multiLevelType w:val="multilevel"/>
    <w:tmpl w:val="65B0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5121"/>
    <w:multiLevelType w:val="multilevel"/>
    <w:tmpl w:val="445C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74057"/>
    <w:multiLevelType w:val="multilevel"/>
    <w:tmpl w:val="25EA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0"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C7164A"/>
    <w:multiLevelType w:val="multilevel"/>
    <w:tmpl w:val="B326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454C82"/>
    <w:multiLevelType w:val="multilevel"/>
    <w:tmpl w:val="B03C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1"/>
  </w:num>
  <w:num w:numId="3" w16cid:durableId="185794925">
    <w:abstractNumId w:val="12"/>
  </w:num>
  <w:num w:numId="4" w16cid:durableId="413284465">
    <w:abstractNumId w:val="31"/>
  </w:num>
  <w:num w:numId="5" w16cid:durableId="71778191">
    <w:abstractNumId w:val="35"/>
  </w:num>
  <w:num w:numId="6" w16cid:durableId="628710190">
    <w:abstractNumId w:val="5"/>
  </w:num>
  <w:num w:numId="7" w16cid:durableId="1446651186">
    <w:abstractNumId w:val="6"/>
  </w:num>
  <w:num w:numId="8" w16cid:durableId="1210990711">
    <w:abstractNumId w:val="4"/>
  </w:num>
  <w:num w:numId="9" w16cid:durableId="1423527419">
    <w:abstractNumId w:val="20"/>
  </w:num>
  <w:num w:numId="10" w16cid:durableId="1059943253">
    <w:abstractNumId w:val="19"/>
  </w:num>
  <w:num w:numId="11" w16cid:durableId="2093042830">
    <w:abstractNumId w:val="34"/>
  </w:num>
  <w:num w:numId="12" w16cid:durableId="1171069272">
    <w:abstractNumId w:val="29"/>
  </w:num>
  <w:num w:numId="13" w16cid:durableId="1603951322">
    <w:abstractNumId w:val="39"/>
  </w:num>
  <w:num w:numId="14" w16cid:durableId="195897649">
    <w:abstractNumId w:val="13"/>
  </w:num>
  <w:num w:numId="15" w16cid:durableId="1635528692">
    <w:abstractNumId w:val="9"/>
  </w:num>
  <w:num w:numId="16" w16cid:durableId="320932720">
    <w:abstractNumId w:val="17"/>
  </w:num>
  <w:num w:numId="17" w16cid:durableId="1882664235">
    <w:abstractNumId w:val="22"/>
  </w:num>
  <w:num w:numId="18" w16cid:durableId="1235972007">
    <w:abstractNumId w:val="25"/>
  </w:num>
  <w:num w:numId="19" w16cid:durableId="528959471">
    <w:abstractNumId w:val="24"/>
  </w:num>
  <w:num w:numId="20" w16cid:durableId="1772580549">
    <w:abstractNumId w:val="30"/>
  </w:num>
  <w:num w:numId="21" w16cid:durableId="782455392">
    <w:abstractNumId w:val="27"/>
  </w:num>
  <w:num w:numId="22" w16cid:durableId="1814716626">
    <w:abstractNumId w:val="8"/>
  </w:num>
  <w:num w:numId="23" w16cid:durableId="1670059110">
    <w:abstractNumId w:val="32"/>
  </w:num>
  <w:num w:numId="24" w16cid:durableId="1107695140">
    <w:abstractNumId w:val="15"/>
  </w:num>
  <w:num w:numId="25" w16cid:durableId="2004044465">
    <w:abstractNumId w:val="23"/>
  </w:num>
  <w:num w:numId="26" w16cid:durableId="1136725924">
    <w:abstractNumId w:val="11"/>
  </w:num>
  <w:num w:numId="27" w16cid:durableId="1963416566">
    <w:abstractNumId w:val="16"/>
  </w:num>
  <w:num w:numId="28" w16cid:durableId="1020358749">
    <w:abstractNumId w:val="1"/>
  </w:num>
  <w:num w:numId="29" w16cid:durableId="197283407">
    <w:abstractNumId w:val="3"/>
  </w:num>
  <w:num w:numId="30" w16cid:durableId="1984313792">
    <w:abstractNumId w:val="33"/>
  </w:num>
  <w:num w:numId="31" w16cid:durableId="2012095669">
    <w:abstractNumId w:val="2"/>
  </w:num>
  <w:num w:numId="32" w16cid:durableId="1736202626">
    <w:abstractNumId w:val="36"/>
  </w:num>
  <w:num w:numId="33" w16cid:durableId="1347173569">
    <w:abstractNumId w:val="18"/>
  </w:num>
  <w:num w:numId="34" w16cid:durableId="808939364">
    <w:abstractNumId w:val="10"/>
  </w:num>
  <w:num w:numId="35" w16cid:durableId="864291878">
    <w:abstractNumId w:val="7"/>
  </w:num>
  <w:num w:numId="36" w16cid:durableId="481040148">
    <w:abstractNumId w:val="14"/>
  </w:num>
  <w:num w:numId="37" w16cid:durableId="236091113">
    <w:abstractNumId w:val="26"/>
  </w:num>
  <w:num w:numId="38" w16cid:durableId="15497790">
    <w:abstractNumId w:val="28"/>
  </w:num>
  <w:num w:numId="39" w16cid:durableId="650787666">
    <w:abstractNumId w:val="38"/>
  </w:num>
  <w:num w:numId="40" w16cid:durableId="5916664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245C4"/>
    <w:rsid w:val="00043965"/>
    <w:rsid w:val="000533A5"/>
    <w:rsid w:val="00062470"/>
    <w:rsid w:val="000625BE"/>
    <w:rsid w:val="00063CD9"/>
    <w:rsid w:val="00066B41"/>
    <w:rsid w:val="00082E12"/>
    <w:rsid w:val="0008666B"/>
    <w:rsid w:val="000A4064"/>
    <w:rsid w:val="000B7846"/>
    <w:rsid w:val="000C7AFE"/>
    <w:rsid w:val="001032A4"/>
    <w:rsid w:val="0011067B"/>
    <w:rsid w:val="00115A17"/>
    <w:rsid w:val="00125F23"/>
    <w:rsid w:val="0012766B"/>
    <w:rsid w:val="0013626D"/>
    <w:rsid w:val="001410F2"/>
    <w:rsid w:val="00141D4B"/>
    <w:rsid w:val="0014573D"/>
    <w:rsid w:val="001606F3"/>
    <w:rsid w:val="00167826"/>
    <w:rsid w:val="00167CA6"/>
    <w:rsid w:val="00173659"/>
    <w:rsid w:val="00185EC5"/>
    <w:rsid w:val="00187998"/>
    <w:rsid w:val="001961C7"/>
    <w:rsid w:val="001B0ACB"/>
    <w:rsid w:val="001B5576"/>
    <w:rsid w:val="001C1B47"/>
    <w:rsid w:val="001F4F59"/>
    <w:rsid w:val="00213508"/>
    <w:rsid w:val="00247CDC"/>
    <w:rsid w:val="00274839"/>
    <w:rsid w:val="00277D5B"/>
    <w:rsid w:val="00295D60"/>
    <w:rsid w:val="002A05AC"/>
    <w:rsid w:val="002A163B"/>
    <w:rsid w:val="002A3F31"/>
    <w:rsid w:val="002B5E43"/>
    <w:rsid w:val="002C0F95"/>
    <w:rsid w:val="002D0EE9"/>
    <w:rsid w:val="002D14B2"/>
    <w:rsid w:val="002E7F83"/>
    <w:rsid w:val="002F18CC"/>
    <w:rsid w:val="002F7A69"/>
    <w:rsid w:val="0030227B"/>
    <w:rsid w:val="00306E67"/>
    <w:rsid w:val="0031280D"/>
    <w:rsid w:val="003248C4"/>
    <w:rsid w:val="00327F27"/>
    <w:rsid w:val="00343AB5"/>
    <w:rsid w:val="003466EF"/>
    <w:rsid w:val="00350280"/>
    <w:rsid w:val="00360248"/>
    <w:rsid w:val="0036057D"/>
    <w:rsid w:val="00364730"/>
    <w:rsid w:val="00375381"/>
    <w:rsid w:val="00391EAF"/>
    <w:rsid w:val="00396907"/>
    <w:rsid w:val="00396CD8"/>
    <w:rsid w:val="003C02B9"/>
    <w:rsid w:val="003C577D"/>
    <w:rsid w:val="003E14A8"/>
    <w:rsid w:val="004243BD"/>
    <w:rsid w:val="004255C9"/>
    <w:rsid w:val="00426CBF"/>
    <w:rsid w:val="00436452"/>
    <w:rsid w:val="004372C4"/>
    <w:rsid w:val="004421F0"/>
    <w:rsid w:val="00446BCA"/>
    <w:rsid w:val="00447BC1"/>
    <w:rsid w:val="00452638"/>
    <w:rsid w:val="00452E85"/>
    <w:rsid w:val="00460EE3"/>
    <w:rsid w:val="00464DA8"/>
    <w:rsid w:val="0047165E"/>
    <w:rsid w:val="00481E1A"/>
    <w:rsid w:val="004A6B42"/>
    <w:rsid w:val="004B23C2"/>
    <w:rsid w:val="004B54BA"/>
    <w:rsid w:val="004C4754"/>
    <w:rsid w:val="004C4D17"/>
    <w:rsid w:val="004C5F3C"/>
    <w:rsid w:val="004C646F"/>
    <w:rsid w:val="004D3967"/>
    <w:rsid w:val="004E4AC6"/>
    <w:rsid w:val="005162A1"/>
    <w:rsid w:val="005168A4"/>
    <w:rsid w:val="00521017"/>
    <w:rsid w:val="00532C4A"/>
    <w:rsid w:val="005417D8"/>
    <w:rsid w:val="0056338F"/>
    <w:rsid w:val="00576D21"/>
    <w:rsid w:val="00580064"/>
    <w:rsid w:val="0058291A"/>
    <w:rsid w:val="00592103"/>
    <w:rsid w:val="005A0497"/>
    <w:rsid w:val="005A0F67"/>
    <w:rsid w:val="005A3048"/>
    <w:rsid w:val="005C135C"/>
    <w:rsid w:val="005C156E"/>
    <w:rsid w:val="005C79A4"/>
    <w:rsid w:val="005D487E"/>
    <w:rsid w:val="005E5FD7"/>
    <w:rsid w:val="00601301"/>
    <w:rsid w:val="00611287"/>
    <w:rsid w:val="0062108C"/>
    <w:rsid w:val="00633140"/>
    <w:rsid w:val="00640669"/>
    <w:rsid w:val="0064107A"/>
    <w:rsid w:val="0064699C"/>
    <w:rsid w:val="006605FF"/>
    <w:rsid w:val="006801F0"/>
    <w:rsid w:val="00703F28"/>
    <w:rsid w:val="007067A4"/>
    <w:rsid w:val="007078D9"/>
    <w:rsid w:val="00742D5D"/>
    <w:rsid w:val="00745725"/>
    <w:rsid w:val="00750A61"/>
    <w:rsid w:val="00754187"/>
    <w:rsid w:val="00757B59"/>
    <w:rsid w:val="00764A97"/>
    <w:rsid w:val="00771549"/>
    <w:rsid w:val="007801D5"/>
    <w:rsid w:val="0079167B"/>
    <w:rsid w:val="007A15B3"/>
    <w:rsid w:val="007A2CD8"/>
    <w:rsid w:val="007A38CE"/>
    <w:rsid w:val="007A770D"/>
    <w:rsid w:val="007B16F0"/>
    <w:rsid w:val="007C6B15"/>
    <w:rsid w:val="007E0D06"/>
    <w:rsid w:val="007F71F6"/>
    <w:rsid w:val="00812765"/>
    <w:rsid w:val="00821F53"/>
    <w:rsid w:val="00824635"/>
    <w:rsid w:val="0083274A"/>
    <w:rsid w:val="00835607"/>
    <w:rsid w:val="0083787D"/>
    <w:rsid w:val="00850285"/>
    <w:rsid w:val="00871AED"/>
    <w:rsid w:val="00875B46"/>
    <w:rsid w:val="00877C2B"/>
    <w:rsid w:val="008903DB"/>
    <w:rsid w:val="00896722"/>
    <w:rsid w:val="008B0A33"/>
    <w:rsid w:val="008F20F8"/>
    <w:rsid w:val="008F3844"/>
    <w:rsid w:val="00910D70"/>
    <w:rsid w:val="009164D4"/>
    <w:rsid w:val="00920823"/>
    <w:rsid w:val="00932B9B"/>
    <w:rsid w:val="009338C1"/>
    <w:rsid w:val="00936D37"/>
    <w:rsid w:val="00942AB7"/>
    <w:rsid w:val="00950F2C"/>
    <w:rsid w:val="00961D11"/>
    <w:rsid w:val="00961DA5"/>
    <w:rsid w:val="00986432"/>
    <w:rsid w:val="00995595"/>
    <w:rsid w:val="009A5E47"/>
    <w:rsid w:val="009B1D04"/>
    <w:rsid w:val="009B59AD"/>
    <w:rsid w:val="009C01BC"/>
    <w:rsid w:val="009C6096"/>
    <w:rsid w:val="009D77DC"/>
    <w:rsid w:val="009E3057"/>
    <w:rsid w:val="009F48E0"/>
    <w:rsid w:val="00A04507"/>
    <w:rsid w:val="00A11BA9"/>
    <w:rsid w:val="00A36ECF"/>
    <w:rsid w:val="00A513FD"/>
    <w:rsid w:val="00A71DF8"/>
    <w:rsid w:val="00A74C44"/>
    <w:rsid w:val="00A75169"/>
    <w:rsid w:val="00A840B1"/>
    <w:rsid w:val="00A871DB"/>
    <w:rsid w:val="00A918F9"/>
    <w:rsid w:val="00AA5C44"/>
    <w:rsid w:val="00AB6262"/>
    <w:rsid w:val="00AC1AEB"/>
    <w:rsid w:val="00AF0F76"/>
    <w:rsid w:val="00AF283B"/>
    <w:rsid w:val="00AF2F79"/>
    <w:rsid w:val="00AF6227"/>
    <w:rsid w:val="00B01CFC"/>
    <w:rsid w:val="00B1330B"/>
    <w:rsid w:val="00B3497C"/>
    <w:rsid w:val="00B379FA"/>
    <w:rsid w:val="00B44F8E"/>
    <w:rsid w:val="00B53BC6"/>
    <w:rsid w:val="00B546C5"/>
    <w:rsid w:val="00B6084F"/>
    <w:rsid w:val="00B65623"/>
    <w:rsid w:val="00B67F5F"/>
    <w:rsid w:val="00B75047"/>
    <w:rsid w:val="00B8791B"/>
    <w:rsid w:val="00B9293E"/>
    <w:rsid w:val="00BB263E"/>
    <w:rsid w:val="00BD04A3"/>
    <w:rsid w:val="00BD4F5B"/>
    <w:rsid w:val="00BF25B0"/>
    <w:rsid w:val="00C1419F"/>
    <w:rsid w:val="00C153D0"/>
    <w:rsid w:val="00C177E9"/>
    <w:rsid w:val="00C337B6"/>
    <w:rsid w:val="00C36855"/>
    <w:rsid w:val="00CA54CE"/>
    <w:rsid w:val="00CD0E18"/>
    <w:rsid w:val="00CE012A"/>
    <w:rsid w:val="00CF46CE"/>
    <w:rsid w:val="00D14E1F"/>
    <w:rsid w:val="00D21FD8"/>
    <w:rsid w:val="00D2315E"/>
    <w:rsid w:val="00D32D78"/>
    <w:rsid w:val="00D34AA3"/>
    <w:rsid w:val="00D358F1"/>
    <w:rsid w:val="00D42F26"/>
    <w:rsid w:val="00D6279F"/>
    <w:rsid w:val="00D73D5D"/>
    <w:rsid w:val="00D76ACB"/>
    <w:rsid w:val="00D85BB1"/>
    <w:rsid w:val="00D92627"/>
    <w:rsid w:val="00D9705F"/>
    <w:rsid w:val="00DB10D5"/>
    <w:rsid w:val="00DB7FA4"/>
    <w:rsid w:val="00DD276A"/>
    <w:rsid w:val="00DD38B0"/>
    <w:rsid w:val="00DD5E79"/>
    <w:rsid w:val="00DF3506"/>
    <w:rsid w:val="00E12104"/>
    <w:rsid w:val="00E2133B"/>
    <w:rsid w:val="00E3509C"/>
    <w:rsid w:val="00E44932"/>
    <w:rsid w:val="00E501D5"/>
    <w:rsid w:val="00E50ED3"/>
    <w:rsid w:val="00E552D8"/>
    <w:rsid w:val="00E60B63"/>
    <w:rsid w:val="00E62243"/>
    <w:rsid w:val="00E718DE"/>
    <w:rsid w:val="00E71DEA"/>
    <w:rsid w:val="00E82591"/>
    <w:rsid w:val="00E90C61"/>
    <w:rsid w:val="00EB4885"/>
    <w:rsid w:val="00EC1A6D"/>
    <w:rsid w:val="00EC1DBE"/>
    <w:rsid w:val="00EC3EFD"/>
    <w:rsid w:val="00ED5119"/>
    <w:rsid w:val="00EE7820"/>
    <w:rsid w:val="00EF7B2A"/>
    <w:rsid w:val="00F10AC7"/>
    <w:rsid w:val="00F25350"/>
    <w:rsid w:val="00F52873"/>
    <w:rsid w:val="00F665F3"/>
    <w:rsid w:val="00F712DD"/>
    <w:rsid w:val="00F8383B"/>
    <w:rsid w:val="00F86F4F"/>
    <w:rsid w:val="00FC40F0"/>
    <w:rsid w:val="00FD11FB"/>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31280D"/>
    <w:rPr>
      <w:rFonts w:ascii="Times New Roman" w:hAnsi="Times New Roman"/>
      <w:sz w:val="24"/>
      <w:szCs w:val="24"/>
    </w:rPr>
  </w:style>
  <w:style w:type="character" w:styleId="FollowedHyperlink">
    <w:name w:val="FollowedHyperlink"/>
    <w:basedOn w:val="DefaultParagraphFont"/>
    <w:rsid w:val="00E12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3686">
      <w:bodyDiv w:val="1"/>
      <w:marLeft w:val="0"/>
      <w:marRight w:val="0"/>
      <w:marTop w:val="0"/>
      <w:marBottom w:val="0"/>
      <w:divBdr>
        <w:top w:val="none" w:sz="0" w:space="0" w:color="auto"/>
        <w:left w:val="none" w:sz="0" w:space="0" w:color="auto"/>
        <w:bottom w:val="none" w:sz="0" w:space="0" w:color="auto"/>
        <w:right w:val="none" w:sz="0" w:space="0" w:color="auto"/>
      </w:divBdr>
    </w:div>
    <w:div w:id="26763436">
      <w:bodyDiv w:val="1"/>
      <w:marLeft w:val="0"/>
      <w:marRight w:val="0"/>
      <w:marTop w:val="0"/>
      <w:marBottom w:val="0"/>
      <w:divBdr>
        <w:top w:val="none" w:sz="0" w:space="0" w:color="auto"/>
        <w:left w:val="none" w:sz="0" w:space="0" w:color="auto"/>
        <w:bottom w:val="none" w:sz="0" w:space="0" w:color="auto"/>
        <w:right w:val="none" w:sz="0" w:space="0" w:color="auto"/>
      </w:divBdr>
    </w:div>
    <w:div w:id="33702012">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5183048">
      <w:bodyDiv w:val="1"/>
      <w:marLeft w:val="0"/>
      <w:marRight w:val="0"/>
      <w:marTop w:val="0"/>
      <w:marBottom w:val="0"/>
      <w:divBdr>
        <w:top w:val="none" w:sz="0" w:space="0" w:color="auto"/>
        <w:left w:val="none" w:sz="0" w:space="0" w:color="auto"/>
        <w:bottom w:val="none" w:sz="0" w:space="0" w:color="auto"/>
        <w:right w:val="none" w:sz="0" w:space="0" w:color="auto"/>
      </w:divBdr>
    </w:div>
    <w:div w:id="49886254">
      <w:bodyDiv w:val="1"/>
      <w:marLeft w:val="0"/>
      <w:marRight w:val="0"/>
      <w:marTop w:val="0"/>
      <w:marBottom w:val="0"/>
      <w:divBdr>
        <w:top w:val="none" w:sz="0" w:space="0" w:color="auto"/>
        <w:left w:val="none" w:sz="0" w:space="0" w:color="auto"/>
        <w:bottom w:val="none" w:sz="0" w:space="0" w:color="auto"/>
        <w:right w:val="none" w:sz="0" w:space="0" w:color="auto"/>
      </w:divBdr>
    </w:div>
    <w:div w:id="63650116">
      <w:bodyDiv w:val="1"/>
      <w:marLeft w:val="0"/>
      <w:marRight w:val="0"/>
      <w:marTop w:val="0"/>
      <w:marBottom w:val="0"/>
      <w:divBdr>
        <w:top w:val="none" w:sz="0" w:space="0" w:color="auto"/>
        <w:left w:val="none" w:sz="0" w:space="0" w:color="auto"/>
        <w:bottom w:val="none" w:sz="0" w:space="0" w:color="auto"/>
        <w:right w:val="none" w:sz="0" w:space="0" w:color="auto"/>
      </w:divBdr>
    </w:div>
    <w:div w:id="70928643">
      <w:bodyDiv w:val="1"/>
      <w:marLeft w:val="0"/>
      <w:marRight w:val="0"/>
      <w:marTop w:val="0"/>
      <w:marBottom w:val="0"/>
      <w:divBdr>
        <w:top w:val="none" w:sz="0" w:space="0" w:color="auto"/>
        <w:left w:val="none" w:sz="0" w:space="0" w:color="auto"/>
        <w:bottom w:val="none" w:sz="0" w:space="0" w:color="auto"/>
        <w:right w:val="none" w:sz="0" w:space="0" w:color="auto"/>
      </w:divBdr>
    </w:div>
    <w:div w:id="125900111">
      <w:bodyDiv w:val="1"/>
      <w:marLeft w:val="0"/>
      <w:marRight w:val="0"/>
      <w:marTop w:val="0"/>
      <w:marBottom w:val="0"/>
      <w:divBdr>
        <w:top w:val="none" w:sz="0" w:space="0" w:color="auto"/>
        <w:left w:val="none" w:sz="0" w:space="0" w:color="auto"/>
        <w:bottom w:val="none" w:sz="0" w:space="0" w:color="auto"/>
        <w:right w:val="none" w:sz="0" w:space="0" w:color="auto"/>
      </w:divBdr>
    </w:div>
    <w:div w:id="165176534">
      <w:bodyDiv w:val="1"/>
      <w:marLeft w:val="0"/>
      <w:marRight w:val="0"/>
      <w:marTop w:val="0"/>
      <w:marBottom w:val="0"/>
      <w:divBdr>
        <w:top w:val="none" w:sz="0" w:space="0" w:color="auto"/>
        <w:left w:val="none" w:sz="0" w:space="0" w:color="auto"/>
        <w:bottom w:val="none" w:sz="0" w:space="0" w:color="auto"/>
        <w:right w:val="none" w:sz="0" w:space="0" w:color="auto"/>
      </w:divBdr>
    </w:div>
    <w:div w:id="203031091">
      <w:bodyDiv w:val="1"/>
      <w:marLeft w:val="0"/>
      <w:marRight w:val="0"/>
      <w:marTop w:val="0"/>
      <w:marBottom w:val="0"/>
      <w:divBdr>
        <w:top w:val="none" w:sz="0" w:space="0" w:color="auto"/>
        <w:left w:val="none" w:sz="0" w:space="0" w:color="auto"/>
        <w:bottom w:val="none" w:sz="0" w:space="0" w:color="auto"/>
        <w:right w:val="none" w:sz="0" w:space="0" w:color="auto"/>
      </w:divBdr>
      <w:divsChild>
        <w:div w:id="830680671">
          <w:marLeft w:val="0"/>
          <w:marRight w:val="0"/>
          <w:marTop w:val="0"/>
          <w:marBottom w:val="180"/>
          <w:divBdr>
            <w:top w:val="none" w:sz="0" w:space="0" w:color="auto"/>
            <w:left w:val="none" w:sz="0" w:space="0" w:color="auto"/>
            <w:bottom w:val="none" w:sz="0" w:space="0" w:color="auto"/>
            <w:right w:val="none" w:sz="0" w:space="0" w:color="auto"/>
          </w:divBdr>
        </w:div>
        <w:div w:id="1965310331">
          <w:marLeft w:val="0"/>
          <w:marRight w:val="0"/>
          <w:marTop w:val="0"/>
          <w:marBottom w:val="180"/>
          <w:divBdr>
            <w:top w:val="none" w:sz="0" w:space="0" w:color="auto"/>
            <w:left w:val="none" w:sz="0" w:space="0" w:color="auto"/>
            <w:bottom w:val="none" w:sz="0" w:space="0" w:color="auto"/>
            <w:right w:val="none" w:sz="0" w:space="0" w:color="auto"/>
          </w:divBdr>
        </w:div>
        <w:div w:id="498817237">
          <w:marLeft w:val="0"/>
          <w:marRight w:val="0"/>
          <w:marTop w:val="0"/>
          <w:marBottom w:val="180"/>
          <w:divBdr>
            <w:top w:val="none" w:sz="0" w:space="0" w:color="auto"/>
            <w:left w:val="none" w:sz="0" w:space="0" w:color="auto"/>
            <w:bottom w:val="none" w:sz="0" w:space="0" w:color="auto"/>
            <w:right w:val="none" w:sz="0" w:space="0" w:color="auto"/>
          </w:divBdr>
        </w:div>
        <w:div w:id="407582007">
          <w:marLeft w:val="0"/>
          <w:marRight w:val="0"/>
          <w:marTop w:val="0"/>
          <w:marBottom w:val="180"/>
          <w:divBdr>
            <w:top w:val="none" w:sz="0" w:space="0" w:color="auto"/>
            <w:left w:val="none" w:sz="0" w:space="0" w:color="auto"/>
            <w:bottom w:val="none" w:sz="0" w:space="0" w:color="auto"/>
            <w:right w:val="none" w:sz="0" w:space="0" w:color="auto"/>
          </w:divBdr>
        </w:div>
      </w:divsChild>
    </w:div>
    <w:div w:id="204176047">
      <w:bodyDiv w:val="1"/>
      <w:marLeft w:val="0"/>
      <w:marRight w:val="0"/>
      <w:marTop w:val="0"/>
      <w:marBottom w:val="0"/>
      <w:divBdr>
        <w:top w:val="none" w:sz="0" w:space="0" w:color="auto"/>
        <w:left w:val="none" w:sz="0" w:space="0" w:color="auto"/>
        <w:bottom w:val="none" w:sz="0" w:space="0" w:color="auto"/>
        <w:right w:val="none" w:sz="0" w:space="0" w:color="auto"/>
      </w:divBdr>
    </w:div>
    <w:div w:id="218564049">
      <w:bodyDiv w:val="1"/>
      <w:marLeft w:val="0"/>
      <w:marRight w:val="0"/>
      <w:marTop w:val="0"/>
      <w:marBottom w:val="0"/>
      <w:divBdr>
        <w:top w:val="none" w:sz="0" w:space="0" w:color="auto"/>
        <w:left w:val="none" w:sz="0" w:space="0" w:color="auto"/>
        <w:bottom w:val="none" w:sz="0" w:space="0" w:color="auto"/>
        <w:right w:val="none" w:sz="0" w:space="0" w:color="auto"/>
      </w:divBdr>
    </w:div>
    <w:div w:id="221604705">
      <w:bodyDiv w:val="1"/>
      <w:marLeft w:val="0"/>
      <w:marRight w:val="0"/>
      <w:marTop w:val="0"/>
      <w:marBottom w:val="0"/>
      <w:divBdr>
        <w:top w:val="none" w:sz="0" w:space="0" w:color="auto"/>
        <w:left w:val="none" w:sz="0" w:space="0" w:color="auto"/>
        <w:bottom w:val="none" w:sz="0" w:space="0" w:color="auto"/>
        <w:right w:val="none" w:sz="0" w:space="0" w:color="auto"/>
      </w:divBdr>
    </w:div>
    <w:div w:id="224731159">
      <w:bodyDiv w:val="1"/>
      <w:marLeft w:val="0"/>
      <w:marRight w:val="0"/>
      <w:marTop w:val="0"/>
      <w:marBottom w:val="0"/>
      <w:divBdr>
        <w:top w:val="none" w:sz="0" w:space="0" w:color="auto"/>
        <w:left w:val="none" w:sz="0" w:space="0" w:color="auto"/>
        <w:bottom w:val="none" w:sz="0" w:space="0" w:color="auto"/>
        <w:right w:val="none" w:sz="0" w:space="0" w:color="auto"/>
      </w:divBdr>
    </w:div>
    <w:div w:id="282881121">
      <w:bodyDiv w:val="1"/>
      <w:marLeft w:val="0"/>
      <w:marRight w:val="0"/>
      <w:marTop w:val="0"/>
      <w:marBottom w:val="0"/>
      <w:divBdr>
        <w:top w:val="none" w:sz="0" w:space="0" w:color="auto"/>
        <w:left w:val="none" w:sz="0" w:space="0" w:color="auto"/>
        <w:bottom w:val="none" w:sz="0" w:space="0" w:color="auto"/>
        <w:right w:val="none" w:sz="0" w:space="0" w:color="auto"/>
      </w:divBdr>
    </w:div>
    <w:div w:id="292180658">
      <w:bodyDiv w:val="1"/>
      <w:marLeft w:val="0"/>
      <w:marRight w:val="0"/>
      <w:marTop w:val="0"/>
      <w:marBottom w:val="0"/>
      <w:divBdr>
        <w:top w:val="none" w:sz="0" w:space="0" w:color="auto"/>
        <w:left w:val="none" w:sz="0" w:space="0" w:color="auto"/>
        <w:bottom w:val="none" w:sz="0" w:space="0" w:color="auto"/>
        <w:right w:val="none" w:sz="0" w:space="0" w:color="auto"/>
      </w:divBdr>
    </w:div>
    <w:div w:id="311911350">
      <w:bodyDiv w:val="1"/>
      <w:marLeft w:val="0"/>
      <w:marRight w:val="0"/>
      <w:marTop w:val="0"/>
      <w:marBottom w:val="0"/>
      <w:divBdr>
        <w:top w:val="none" w:sz="0" w:space="0" w:color="auto"/>
        <w:left w:val="none" w:sz="0" w:space="0" w:color="auto"/>
        <w:bottom w:val="none" w:sz="0" w:space="0" w:color="auto"/>
        <w:right w:val="none" w:sz="0" w:space="0" w:color="auto"/>
      </w:divBdr>
    </w:div>
    <w:div w:id="328749862">
      <w:bodyDiv w:val="1"/>
      <w:marLeft w:val="0"/>
      <w:marRight w:val="0"/>
      <w:marTop w:val="0"/>
      <w:marBottom w:val="0"/>
      <w:divBdr>
        <w:top w:val="none" w:sz="0" w:space="0" w:color="auto"/>
        <w:left w:val="none" w:sz="0" w:space="0" w:color="auto"/>
        <w:bottom w:val="none" w:sz="0" w:space="0" w:color="auto"/>
        <w:right w:val="none" w:sz="0" w:space="0" w:color="auto"/>
      </w:divBdr>
    </w:div>
    <w:div w:id="376127395">
      <w:bodyDiv w:val="1"/>
      <w:marLeft w:val="0"/>
      <w:marRight w:val="0"/>
      <w:marTop w:val="0"/>
      <w:marBottom w:val="0"/>
      <w:divBdr>
        <w:top w:val="none" w:sz="0" w:space="0" w:color="auto"/>
        <w:left w:val="none" w:sz="0" w:space="0" w:color="auto"/>
        <w:bottom w:val="none" w:sz="0" w:space="0" w:color="auto"/>
        <w:right w:val="none" w:sz="0" w:space="0" w:color="auto"/>
      </w:divBdr>
    </w:div>
    <w:div w:id="422263919">
      <w:bodyDiv w:val="1"/>
      <w:marLeft w:val="0"/>
      <w:marRight w:val="0"/>
      <w:marTop w:val="0"/>
      <w:marBottom w:val="0"/>
      <w:divBdr>
        <w:top w:val="none" w:sz="0" w:space="0" w:color="auto"/>
        <w:left w:val="none" w:sz="0" w:space="0" w:color="auto"/>
        <w:bottom w:val="none" w:sz="0" w:space="0" w:color="auto"/>
        <w:right w:val="none" w:sz="0" w:space="0" w:color="auto"/>
      </w:divBdr>
      <w:divsChild>
        <w:div w:id="423651489">
          <w:marLeft w:val="0"/>
          <w:marRight w:val="0"/>
          <w:marTop w:val="0"/>
          <w:marBottom w:val="0"/>
          <w:divBdr>
            <w:top w:val="none" w:sz="0" w:space="0" w:color="auto"/>
            <w:left w:val="none" w:sz="0" w:space="0" w:color="auto"/>
            <w:bottom w:val="none" w:sz="0" w:space="0" w:color="auto"/>
            <w:right w:val="none" w:sz="0" w:space="0" w:color="auto"/>
          </w:divBdr>
        </w:div>
      </w:divsChild>
    </w:div>
    <w:div w:id="432015555">
      <w:bodyDiv w:val="1"/>
      <w:marLeft w:val="0"/>
      <w:marRight w:val="0"/>
      <w:marTop w:val="0"/>
      <w:marBottom w:val="0"/>
      <w:divBdr>
        <w:top w:val="none" w:sz="0" w:space="0" w:color="auto"/>
        <w:left w:val="none" w:sz="0" w:space="0" w:color="auto"/>
        <w:bottom w:val="none" w:sz="0" w:space="0" w:color="auto"/>
        <w:right w:val="none" w:sz="0" w:space="0" w:color="auto"/>
      </w:divBdr>
    </w:div>
    <w:div w:id="435906838">
      <w:bodyDiv w:val="1"/>
      <w:marLeft w:val="0"/>
      <w:marRight w:val="0"/>
      <w:marTop w:val="0"/>
      <w:marBottom w:val="0"/>
      <w:divBdr>
        <w:top w:val="none" w:sz="0" w:space="0" w:color="auto"/>
        <w:left w:val="none" w:sz="0" w:space="0" w:color="auto"/>
        <w:bottom w:val="none" w:sz="0" w:space="0" w:color="auto"/>
        <w:right w:val="none" w:sz="0" w:space="0" w:color="auto"/>
      </w:divBdr>
    </w:div>
    <w:div w:id="452746949">
      <w:bodyDiv w:val="1"/>
      <w:marLeft w:val="0"/>
      <w:marRight w:val="0"/>
      <w:marTop w:val="0"/>
      <w:marBottom w:val="0"/>
      <w:divBdr>
        <w:top w:val="none" w:sz="0" w:space="0" w:color="auto"/>
        <w:left w:val="none" w:sz="0" w:space="0" w:color="auto"/>
        <w:bottom w:val="none" w:sz="0" w:space="0" w:color="auto"/>
        <w:right w:val="none" w:sz="0" w:space="0" w:color="auto"/>
      </w:divBdr>
      <w:divsChild>
        <w:div w:id="400370825">
          <w:marLeft w:val="0"/>
          <w:marRight w:val="0"/>
          <w:marTop w:val="0"/>
          <w:marBottom w:val="0"/>
          <w:divBdr>
            <w:top w:val="none" w:sz="0" w:space="0" w:color="auto"/>
            <w:left w:val="none" w:sz="0" w:space="0" w:color="auto"/>
            <w:bottom w:val="none" w:sz="0" w:space="0" w:color="auto"/>
            <w:right w:val="none" w:sz="0" w:space="0" w:color="auto"/>
          </w:divBdr>
        </w:div>
      </w:divsChild>
    </w:div>
    <w:div w:id="454758257">
      <w:bodyDiv w:val="1"/>
      <w:marLeft w:val="0"/>
      <w:marRight w:val="0"/>
      <w:marTop w:val="0"/>
      <w:marBottom w:val="0"/>
      <w:divBdr>
        <w:top w:val="none" w:sz="0" w:space="0" w:color="auto"/>
        <w:left w:val="none" w:sz="0" w:space="0" w:color="auto"/>
        <w:bottom w:val="none" w:sz="0" w:space="0" w:color="auto"/>
        <w:right w:val="none" w:sz="0" w:space="0" w:color="auto"/>
      </w:divBdr>
    </w:div>
    <w:div w:id="499007966">
      <w:bodyDiv w:val="1"/>
      <w:marLeft w:val="0"/>
      <w:marRight w:val="0"/>
      <w:marTop w:val="0"/>
      <w:marBottom w:val="0"/>
      <w:divBdr>
        <w:top w:val="none" w:sz="0" w:space="0" w:color="auto"/>
        <w:left w:val="none" w:sz="0" w:space="0" w:color="auto"/>
        <w:bottom w:val="none" w:sz="0" w:space="0" w:color="auto"/>
        <w:right w:val="none" w:sz="0" w:space="0" w:color="auto"/>
      </w:divBdr>
      <w:divsChild>
        <w:div w:id="1703095477">
          <w:marLeft w:val="0"/>
          <w:marRight w:val="0"/>
          <w:marTop w:val="0"/>
          <w:marBottom w:val="180"/>
          <w:divBdr>
            <w:top w:val="none" w:sz="0" w:space="0" w:color="auto"/>
            <w:left w:val="none" w:sz="0" w:space="0" w:color="auto"/>
            <w:bottom w:val="none" w:sz="0" w:space="0" w:color="auto"/>
            <w:right w:val="none" w:sz="0" w:space="0" w:color="auto"/>
          </w:divBdr>
        </w:div>
        <w:div w:id="1046218103">
          <w:marLeft w:val="0"/>
          <w:marRight w:val="0"/>
          <w:marTop w:val="0"/>
          <w:marBottom w:val="180"/>
          <w:divBdr>
            <w:top w:val="none" w:sz="0" w:space="0" w:color="auto"/>
            <w:left w:val="none" w:sz="0" w:space="0" w:color="auto"/>
            <w:bottom w:val="none" w:sz="0" w:space="0" w:color="auto"/>
            <w:right w:val="none" w:sz="0" w:space="0" w:color="auto"/>
          </w:divBdr>
        </w:div>
      </w:divsChild>
    </w:div>
    <w:div w:id="520054509">
      <w:bodyDiv w:val="1"/>
      <w:marLeft w:val="0"/>
      <w:marRight w:val="0"/>
      <w:marTop w:val="0"/>
      <w:marBottom w:val="0"/>
      <w:divBdr>
        <w:top w:val="none" w:sz="0" w:space="0" w:color="auto"/>
        <w:left w:val="none" w:sz="0" w:space="0" w:color="auto"/>
        <w:bottom w:val="none" w:sz="0" w:space="0" w:color="auto"/>
        <w:right w:val="none" w:sz="0" w:space="0" w:color="auto"/>
      </w:divBdr>
    </w:div>
    <w:div w:id="528833068">
      <w:bodyDiv w:val="1"/>
      <w:marLeft w:val="0"/>
      <w:marRight w:val="0"/>
      <w:marTop w:val="0"/>
      <w:marBottom w:val="0"/>
      <w:divBdr>
        <w:top w:val="none" w:sz="0" w:space="0" w:color="auto"/>
        <w:left w:val="none" w:sz="0" w:space="0" w:color="auto"/>
        <w:bottom w:val="none" w:sz="0" w:space="0" w:color="auto"/>
        <w:right w:val="none" w:sz="0" w:space="0" w:color="auto"/>
      </w:divBdr>
    </w:div>
    <w:div w:id="552086879">
      <w:bodyDiv w:val="1"/>
      <w:marLeft w:val="0"/>
      <w:marRight w:val="0"/>
      <w:marTop w:val="0"/>
      <w:marBottom w:val="0"/>
      <w:divBdr>
        <w:top w:val="none" w:sz="0" w:space="0" w:color="auto"/>
        <w:left w:val="none" w:sz="0" w:space="0" w:color="auto"/>
        <w:bottom w:val="none" w:sz="0" w:space="0" w:color="auto"/>
        <w:right w:val="none" w:sz="0" w:space="0" w:color="auto"/>
      </w:divBdr>
    </w:div>
    <w:div w:id="555432447">
      <w:bodyDiv w:val="1"/>
      <w:marLeft w:val="0"/>
      <w:marRight w:val="0"/>
      <w:marTop w:val="0"/>
      <w:marBottom w:val="0"/>
      <w:divBdr>
        <w:top w:val="none" w:sz="0" w:space="0" w:color="auto"/>
        <w:left w:val="none" w:sz="0" w:space="0" w:color="auto"/>
        <w:bottom w:val="none" w:sz="0" w:space="0" w:color="auto"/>
        <w:right w:val="none" w:sz="0" w:space="0" w:color="auto"/>
      </w:divBdr>
    </w:div>
    <w:div w:id="562257734">
      <w:bodyDiv w:val="1"/>
      <w:marLeft w:val="0"/>
      <w:marRight w:val="0"/>
      <w:marTop w:val="0"/>
      <w:marBottom w:val="0"/>
      <w:divBdr>
        <w:top w:val="none" w:sz="0" w:space="0" w:color="auto"/>
        <w:left w:val="none" w:sz="0" w:space="0" w:color="auto"/>
        <w:bottom w:val="none" w:sz="0" w:space="0" w:color="auto"/>
        <w:right w:val="none" w:sz="0" w:space="0" w:color="auto"/>
      </w:divBdr>
    </w:div>
    <w:div w:id="563302285">
      <w:bodyDiv w:val="1"/>
      <w:marLeft w:val="0"/>
      <w:marRight w:val="0"/>
      <w:marTop w:val="0"/>
      <w:marBottom w:val="0"/>
      <w:divBdr>
        <w:top w:val="none" w:sz="0" w:space="0" w:color="auto"/>
        <w:left w:val="none" w:sz="0" w:space="0" w:color="auto"/>
        <w:bottom w:val="none" w:sz="0" w:space="0" w:color="auto"/>
        <w:right w:val="none" w:sz="0" w:space="0" w:color="auto"/>
      </w:divBdr>
    </w:div>
    <w:div w:id="569317593">
      <w:bodyDiv w:val="1"/>
      <w:marLeft w:val="0"/>
      <w:marRight w:val="0"/>
      <w:marTop w:val="0"/>
      <w:marBottom w:val="0"/>
      <w:divBdr>
        <w:top w:val="none" w:sz="0" w:space="0" w:color="auto"/>
        <w:left w:val="none" w:sz="0" w:space="0" w:color="auto"/>
        <w:bottom w:val="none" w:sz="0" w:space="0" w:color="auto"/>
        <w:right w:val="none" w:sz="0" w:space="0" w:color="auto"/>
      </w:divBdr>
    </w:div>
    <w:div w:id="570430692">
      <w:bodyDiv w:val="1"/>
      <w:marLeft w:val="0"/>
      <w:marRight w:val="0"/>
      <w:marTop w:val="0"/>
      <w:marBottom w:val="0"/>
      <w:divBdr>
        <w:top w:val="none" w:sz="0" w:space="0" w:color="auto"/>
        <w:left w:val="none" w:sz="0" w:space="0" w:color="auto"/>
        <w:bottom w:val="none" w:sz="0" w:space="0" w:color="auto"/>
        <w:right w:val="none" w:sz="0" w:space="0" w:color="auto"/>
      </w:divBdr>
    </w:div>
    <w:div w:id="598415470">
      <w:bodyDiv w:val="1"/>
      <w:marLeft w:val="0"/>
      <w:marRight w:val="0"/>
      <w:marTop w:val="0"/>
      <w:marBottom w:val="0"/>
      <w:divBdr>
        <w:top w:val="none" w:sz="0" w:space="0" w:color="auto"/>
        <w:left w:val="none" w:sz="0" w:space="0" w:color="auto"/>
        <w:bottom w:val="none" w:sz="0" w:space="0" w:color="auto"/>
        <w:right w:val="none" w:sz="0" w:space="0" w:color="auto"/>
      </w:divBdr>
    </w:div>
    <w:div w:id="621351128">
      <w:bodyDiv w:val="1"/>
      <w:marLeft w:val="0"/>
      <w:marRight w:val="0"/>
      <w:marTop w:val="0"/>
      <w:marBottom w:val="0"/>
      <w:divBdr>
        <w:top w:val="none" w:sz="0" w:space="0" w:color="auto"/>
        <w:left w:val="none" w:sz="0" w:space="0" w:color="auto"/>
        <w:bottom w:val="none" w:sz="0" w:space="0" w:color="auto"/>
        <w:right w:val="none" w:sz="0" w:space="0" w:color="auto"/>
      </w:divBdr>
    </w:div>
    <w:div w:id="629630510">
      <w:bodyDiv w:val="1"/>
      <w:marLeft w:val="0"/>
      <w:marRight w:val="0"/>
      <w:marTop w:val="0"/>
      <w:marBottom w:val="0"/>
      <w:divBdr>
        <w:top w:val="none" w:sz="0" w:space="0" w:color="auto"/>
        <w:left w:val="none" w:sz="0" w:space="0" w:color="auto"/>
        <w:bottom w:val="none" w:sz="0" w:space="0" w:color="auto"/>
        <w:right w:val="none" w:sz="0" w:space="0" w:color="auto"/>
      </w:divBdr>
    </w:div>
    <w:div w:id="630787309">
      <w:bodyDiv w:val="1"/>
      <w:marLeft w:val="0"/>
      <w:marRight w:val="0"/>
      <w:marTop w:val="0"/>
      <w:marBottom w:val="0"/>
      <w:divBdr>
        <w:top w:val="none" w:sz="0" w:space="0" w:color="auto"/>
        <w:left w:val="none" w:sz="0" w:space="0" w:color="auto"/>
        <w:bottom w:val="none" w:sz="0" w:space="0" w:color="auto"/>
        <w:right w:val="none" w:sz="0" w:space="0" w:color="auto"/>
      </w:divBdr>
    </w:div>
    <w:div w:id="655305001">
      <w:bodyDiv w:val="1"/>
      <w:marLeft w:val="0"/>
      <w:marRight w:val="0"/>
      <w:marTop w:val="0"/>
      <w:marBottom w:val="0"/>
      <w:divBdr>
        <w:top w:val="none" w:sz="0" w:space="0" w:color="auto"/>
        <w:left w:val="none" w:sz="0" w:space="0" w:color="auto"/>
        <w:bottom w:val="none" w:sz="0" w:space="0" w:color="auto"/>
        <w:right w:val="none" w:sz="0" w:space="0" w:color="auto"/>
      </w:divBdr>
    </w:div>
    <w:div w:id="663431750">
      <w:bodyDiv w:val="1"/>
      <w:marLeft w:val="0"/>
      <w:marRight w:val="0"/>
      <w:marTop w:val="0"/>
      <w:marBottom w:val="0"/>
      <w:divBdr>
        <w:top w:val="none" w:sz="0" w:space="0" w:color="auto"/>
        <w:left w:val="none" w:sz="0" w:space="0" w:color="auto"/>
        <w:bottom w:val="none" w:sz="0" w:space="0" w:color="auto"/>
        <w:right w:val="none" w:sz="0" w:space="0" w:color="auto"/>
      </w:divBdr>
    </w:div>
    <w:div w:id="670134869">
      <w:bodyDiv w:val="1"/>
      <w:marLeft w:val="0"/>
      <w:marRight w:val="0"/>
      <w:marTop w:val="0"/>
      <w:marBottom w:val="0"/>
      <w:divBdr>
        <w:top w:val="none" w:sz="0" w:space="0" w:color="auto"/>
        <w:left w:val="none" w:sz="0" w:space="0" w:color="auto"/>
        <w:bottom w:val="none" w:sz="0" w:space="0" w:color="auto"/>
        <w:right w:val="none" w:sz="0" w:space="0" w:color="auto"/>
      </w:divBdr>
    </w:div>
    <w:div w:id="677540156">
      <w:bodyDiv w:val="1"/>
      <w:marLeft w:val="0"/>
      <w:marRight w:val="0"/>
      <w:marTop w:val="0"/>
      <w:marBottom w:val="0"/>
      <w:divBdr>
        <w:top w:val="none" w:sz="0" w:space="0" w:color="auto"/>
        <w:left w:val="none" w:sz="0" w:space="0" w:color="auto"/>
        <w:bottom w:val="none" w:sz="0" w:space="0" w:color="auto"/>
        <w:right w:val="none" w:sz="0" w:space="0" w:color="auto"/>
      </w:divBdr>
    </w:div>
    <w:div w:id="706026801">
      <w:bodyDiv w:val="1"/>
      <w:marLeft w:val="0"/>
      <w:marRight w:val="0"/>
      <w:marTop w:val="0"/>
      <w:marBottom w:val="0"/>
      <w:divBdr>
        <w:top w:val="none" w:sz="0" w:space="0" w:color="auto"/>
        <w:left w:val="none" w:sz="0" w:space="0" w:color="auto"/>
        <w:bottom w:val="none" w:sz="0" w:space="0" w:color="auto"/>
        <w:right w:val="none" w:sz="0" w:space="0" w:color="auto"/>
      </w:divBdr>
    </w:div>
    <w:div w:id="725106518">
      <w:bodyDiv w:val="1"/>
      <w:marLeft w:val="0"/>
      <w:marRight w:val="0"/>
      <w:marTop w:val="0"/>
      <w:marBottom w:val="0"/>
      <w:divBdr>
        <w:top w:val="none" w:sz="0" w:space="0" w:color="auto"/>
        <w:left w:val="none" w:sz="0" w:space="0" w:color="auto"/>
        <w:bottom w:val="none" w:sz="0" w:space="0" w:color="auto"/>
        <w:right w:val="none" w:sz="0" w:space="0" w:color="auto"/>
      </w:divBdr>
    </w:div>
    <w:div w:id="725182423">
      <w:bodyDiv w:val="1"/>
      <w:marLeft w:val="0"/>
      <w:marRight w:val="0"/>
      <w:marTop w:val="0"/>
      <w:marBottom w:val="0"/>
      <w:divBdr>
        <w:top w:val="none" w:sz="0" w:space="0" w:color="auto"/>
        <w:left w:val="none" w:sz="0" w:space="0" w:color="auto"/>
        <w:bottom w:val="none" w:sz="0" w:space="0" w:color="auto"/>
        <w:right w:val="none" w:sz="0" w:space="0" w:color="auto"/>
      </w:divBdr>
    </w:div>
    <w:div w:id="748118638">
      <w:bodyDiv w:val="1"/>
      <w:marLeft w:val="0"/>
      <w:marRight w:val="0"/>
      <w:marTop w:val="0"/>
      <w:marBottom w:val="0"/>
      <w:divBdr>
        <w:top w:val="none" w:sz="0" w:space="0" w:color="auto"/>
        <w:left w:val="none" w:sz="0" w:space="0" w:color="auto"/>
        <w:bottom w:val="none" w:sz="0" w:space="0" w:color="auto"/>
        <w:right w:val="none" w:sz="0" w:space="0" w:color="auto"/>
      </w:divBdr>
    </w:div>
    <w:div w:id="752167361">
      <w:bodyDiv w:val="1"/>
      <w:marLeft w:val="0"/>
      <w:marRight w:val="0"/>
      <w:marTop w:val="0"/>
      <w:marBottom w:val="0"/>
      <w:divBdr>
        <w:top w:val="none" w:sz="0" w:space="0" w:color="auto"/>
        <w:left w:val="none" w:sz="0" w:space="0" w:color="auto"/>
        <w:bottom w:val="none" w:sz="0" w:space="0" w:color="auto"/>
        <w:right w:val="none" w:sz="0" w:space="0" w:color="auto"/>
      </w:divBdr>
    </w:div>
    <w:div w:id="763723660">
      <w:bodyDiv w:val="1"/>
      <w:marLeft w:val="0"/>
      <w:marRight w:val="0"/>
      <w:marTop w:val="0"/>
      <w:marBottom w:val="0"/>
      <w:divBdr>
        <w:top w:val="none" w:sz="0" w:space="0" w:color="auto"/>
        <w:left w:val="none" w:sz="0" w:space="0" w:color="auto"/>
        <w:bottom w:val="none" w:sz="0" w:space="0" w:color="auto"/>
        <w:right w:val="none" w:sz="0" w:space="0" w:color="auto"/>
      </w:divBdr>
      <w:divsChild>
        <w:div w:id="1159884552">
          <w:marLeft w:val="0"/>
          <w:marRight w:val="0"/>
          <w:marTop w:val="0"/>
          <w:marBottom w:val="0"/>
          <w:divBdr>
            <w:top w:val="none" w:sz="0" w:space="0" w:color="auto"/>
            <w:left w:val="none" w:sz="0" w:space="0" w:color="auto"/>
            <w:bottom w:val="none" w:sz="0" w:space="0" w:color="auto"/>
            <w:right w:val="none" w:sz="0" w:space="0" w:color="auto"/>
          </w:divBdr>
        </w:div>
      </w:divsChild>
    </w:div>
    <w:div w:id="774713192">
      <w:bodyDiv w:val="1"/>
      <w:marLeft w:val="0"/>
      <w:marRight w:val="0"/>
      <w:marTop w:val="0"/>
      <w:marBottom w:val="0"/>
      <w:divBdr>
        <w:top w:val="none" w:sz="0" w:space="0" w:color="auto"/>
        <w:left w:val="none" w:sz="0" w:space="0" w:color="auto"/>
        <w:bottom w:val="none" w:sz="0" w:space="0" w:color="auto"/>
        <w:right w:val="none" w:sz="0" w:space="0" w:color="auto"/>
      </w:divBdr>
    </w:div>
    <w:div w:id="782849382">
      <w:bodyDiv w:val="1"/>
      <w:marLeft w:val="0"/>
      <w:marRight w:val="0"/>
      <w:marTop w:val="0"/>
      <w:marBottom w:val="0"/>
      <w:divBdr>
        <w:top w:val="none" w:sz="0" w:space="0" w:color="auto"/>
        <w:left w:val="none" w:sz="0" w:space="0" w:color="auto"/>
        <w:bottom w:val="none" w:sz="0" w:space="0" w:color="auto"/>
        <w:right w:val="none" w:sz="0" w:space="0" w:color="auto"/>
      </w:divBdr>
    </w:div>
    <w:div w:id="800223128">
      <w:bodyDiv w:val="1"/>
      <w:marLeft w:val="0"/>
      <w:marRight w:val="0"/>
      <w:marTop w:val="0"/>
      <w:marBottom w:val="0"/>
      <w:divBdr>
        <w:top w:val="none" w:sz="0" w:space="0" w:color="auto"/>
        <w:left w:val="none" w:sz="0" w:space="0" w:color="auto"/>
        <w:bottom w:val="none" w:sz="0" w:space="0" w:color="auto"/>
        <w:right w:val="none" w:sz="0" w:space="0" w:color="auto"/>
      </w:divBdr>
    </w:div>
    <w:div w:id="822046311">
      <w:bodyDiv w:val="1"/>
      <w:marLeft w:val="0"/>
      <w:marRight w:val="0"/>
      <w:marTop w:val="0"/>
      <w:marBottom w:val="0"/>
      <w:divBdr>
        <w:top w:val="none" w:sz="0" w:space="0" w:color="auto"/>
        <w:left w:val="none" w:sz="0" w:space="0" w:color="auto"/>
        <w:bottom w:val="none" w:sz="0" w:space="0" w:color="auto"/>
        <w:right w:val="none" w:sz="0" w:space="0" w:color="auto"/>
      </w:divBdr>
      <w:divsChild>
        <w:div w:id="1229464863">
          <w:marLeft w:val="0"/>
          <w:marRight w:val="0"/>
          <w:marTop w:val="0"/>
          <w:marBottom w:val="0"/>
          <w:divBdr>
            <w:top w:val="none" w:sz="0" w:space="0" w:color="auto"/>
            <w:left w:val="none" w:sz="0" w:space="0" w:color="auto"/>
            <w:bottom w:val="none" w:sz="0" w:space="0" w:color="auto"/>
            <w:right w:val="none" w:sz="0" w:space="0" w:color="auto"/>
          </w:divBdr>
        </w:div>
      </w:divsChild>
    </w:div>
    <w:div w:id="828012184">
      <w:bodyDiv w:val="1"/>
      <w:marLeft w:val="0"/>
      <w:marRight w:val="0"/>
      <w:marTop w:val="0"/>
      <w:marBottom w:val="0"/>
      <w:divBdr>
        <w:top w:val="none" w:sz="0" w:space="0" w:color="auto"/>
        <w:left w:val="none" w:sz="0" w:space="0" w:color="auto"/>
        <w:bottom w:val="none" w:sz="0" w:space="0" w:color="auto"/>
        <w:right w:val="none" w:sz="0" w:space="0" w:color="auto"/>
      </w:divBdr>
    </w:div>
    <w:div w:id="828323533">
      <w:bodyDiv w:val="1"/>
      <w:marLeft w:val="0"/>
      <w:marRight w:val="0"/>
      <w:marTop w:val="0"/>
      <w:marBottom w:val="0"/>
      <w:divBdr>
        <w:top w:val="none" w:sz="0" w:space="0" w:color="auto"/>
        <w:left w:val="none" w:sz="0" w:space="0" w:color="auto"/>
        <w:bottom w:val="none" w:sz="0" w:space="0" w:color="auto"/>
        <w:right w:val="none" w:sz="0" w:space="0" w:color="auto"/>
      </w:divBdr>
    </w:div>
    <w:div w:id="830297602">
      <w:bodyDiv w:val="1"/>
      <w:marLeft w:val="0"/>
      <w:marRight w:val="0"/>
      <w:marTop w:val="0"/>
      <w:marBottom w:val="0"/>
      <w:divBdr>
        <w:top w:val="none" w:sz="0" w:space="0" w:color="auto"/>
        <w:left w:val="none" w:sz="0" w:space="0" w:color="auto"/>
        <w:bottom w:val="none" w:sz="0" w:space="0" w:color="auto"/>
        <w:right w:val="none" w:sz="0" w:space="0" w:color="auto"/>
      </w:divBdr>
    </w:div>
    <w:div w:id="835993334">
      <w:bodyDiv w:val="1"/>
      <w:marLeft w:val="0"/>
      <w:marRight w:val="0"/>
      <w:marTop w:val="0"/>
      <w:marBottom w:val="0"/>
      <w:divBdr>
        <w:top w:val="none" w:sz="0" w:space="0" w:color="auto"/>
        <w:left w:val="none" w:sz="0" w:space="0" w:color="auto"/>
        <w:bottom w:val="none" w:sz="0" w:space="0" w:color="auto"/>
        <w:right w:val="none" w:sz="0" w:space="0" w:color="auto"/>
      </w:divBdr>
    </w:div>
    <w:div w:id="872114743">
      <w:bodyDiv w:val="1"/>
      <w:marLeft w:val="0"/>
      <w:marRight w:val="0"/>
      <w:marTop w:val="0"/>
      <w:marBottom w:val="0"/>
      <w:divBdr>
        <w:top w:val="none" w:sz="0" w:space="0" w:color="auto"/>
        <w:left w:val="none" w:sz="0" w:space="0" w:color="auto"/>
        <w:bottom w:val="none" w:sz="0" w:space="0" w:color="auto"/>
        <w:right w:val="none" w:sz="0" w:space="0" w:color="auto"/>
      </w:divBdr>
    </w:div>
    <w:div w:id="874198918">
      <w:bodyDiv w:val="1"/>
      <w:marLeft w:val="0"/>
      <w:marRight w:val="0"/>
      <w:marTop w:val="0"/>
      <w:marBottom w:val="0"/>
      <w:divBdr>
        <w:top w:val="none" w:sz="0" w:space="0" w:color="auto"/>
        <w:left w:val="none" w:sz="0" w:space="0" w:color="auto"/>
        <w:bottom w:val="none" w:sz="0" w:space="0" w:color="auto"/>
        <w:right w:val="none" w:sz="0" w:space="0" w:color="auto"/>
      </w:divBdr>
    </w:div>
    <w:div w:id="893471007">
      <w:bodyDiv w:val="1"/>
      <w:marLeft w:val="0"/>
      <w:marRight w:val="0"/>
      <w:marTop w:val="0"/>
      <w:marBottom w:val="0"/>
      <w:divBdr>
        <w:top w:val="none" w:sz="0" w:space="0" w:color="auto"/>
        <w:left w:val="none" w:sz="0" w:space="0" w:color="auto"/>
        <w:bottom w:val="none" w:sz="0" w:space="0" w:color="auto"/>
        <w:right w:val="none" w:sz="0" w:space="0" w:color="auto"/>
      </w:divBdr>
    </w:div>
    <w:div w:id="898512450">
      <w:bodyDiv w:val="1"/>
      <w:marLeft w:val="0"/>
      <w:marRight w:val="0"/>
      <w:marTop w:val="0"/>
      <w:marBottom w:val="0"/>
      <w:divBdr>
        <w:top w:val="none" w:sz="0" w:space="0" w:color="auto"/>
        <w:left w:val="none" w:sz="0" w:space="0" w:color="auto"/>
        <w:bottom w:val="none" w:sz="0" w:space="0" w:color="auto"/>
        <w:right w:val="none" w:sz="0" w:space="0" w:color="auto"/>
      </w:divBdr>
    </w:div>
    <w:div w:id="921911433">
      <w:bodyDiv w:val="1"/>
      <w:marLeft w:val="0"/>
      <w:marRight w:val="0"/>
      <w:marTop w:val="0"/>
      <w:marBottom w:val="0"/>
      <w:divBdr>
        <w:top w:val="none" w:sz="0" w:space="0" w:color="auto"/>
        <w:left w:val="none" w:sz="0" w:space="0" w:color="auto"/>
        <w:bottom w:val="none" w:sz="0" w:space="0" w:color="auto"/>
        <w:right w:val="none" w:sz="0" w:space="0" w:color="auto"/>
      </w:divBdr>
    </w:div>
    <w:div w:id="932202220">
      <w:bodyDiv w:val="1"/>
      <w:marLeft w:val="0"/>
      <w:marRight w:val="0"/>
      <w:marTop w:val="0"/>
      <w:marBottom w:val="0"/>
      <w:divBdr>
        <w:top w:val="none" w:sz="0" w:space="0" w:color="auto"/>
        <w:left w:val="none" w:sz="0" w:space="0" w:color="auto"/>
        <w:bottom w:val="none" w:sz="0" w:space="0" w:color="auto"/>
        <w:right w:val="none" w:sz="0" w:space="0" w:color="auto"/>
      </w:divBdr>
    </w:div>
    <w:div w:id="943850389">
      <w:bodyDiv w:val="1"/>
      <w:marLeft w:val="0"/>
      <w:marRight w:val="0"/>
      <w:marTop w:val="0"/>
      <w:marBottom w:val="0"/>
      <w:divBdr>
        <w:top w:val="none" w:sz="0" w:space="0" w:color="auto"/>
        <w:left w:val="none" w:sz="0" w:space="0" w:color="auto"/>
        <w:bottom w:val="none" w:sz="0" w:space="0" w:color="auto"/>
        <w:right w:val="none" w:sz="0" w:space="0" w:color="auto"/>
      </w:divBdr>
    </w:div>
    <w:div w:id="964429548">
      <w:bodyDiv w:val="1"/>
      <w:marLeft w:val="0"/>
      <w:marRight w:val="0"/>
      <w:marTop w:val="0"/>
      <w:marBottom w:val="0"/>
      <w:divBdr>
        <w:top w:val="none" w:sz="0" w:space="0" w:color="auto"/>
        <w:left w:val="none" w:sz="0" w:space="0" w:color="auto"/>
        <w:bottom w:val="none" w:sz="0" w:space="0" w:color="auto"/>
        <w:right w:val="none" w:sz="0" w:space="0" w:color="auto"/>
      </w:divBdr>
      <w:divsChild>
        <w:div w:id="1545829034">
          <w:marLeft w:val="0"/>
          <w:marRight w:val="0"/>
          <w:marTop w:val="0"/>
          <w:marBottom w:val="180"/>
          <w:divBdr>
            <w:top w:val="none" w:sz="0" w:space="0" w:color="auto"/>
            <w:left w:val="none" w:sz="0" w:space="0" w:color="auto"/>
            <w:bottom w:val="none" w:sz="0" w:space="0" w:color="auto"/>
            <w:right w:val="none" w:sz="0" w:space="0" w:color="auto"/>
          </w:divBdr>
        </w:div>
        <w:div w:id="1748650161">
          <w:marLeft w:val="0"/>
          <w:marRight w:val="0"/>
          <w:marTop w:val="0"/>
          <w:marBottom w:val="180"/>
          <w:divBdr>
            <w:top w:val="none" w:sz="0" w:space="0" w:color="auto"/>
            <w:left w:val="none" w:sz="0" w:space="0" w:color="auto"/>
            <w:bottom w:val="none" w:sz="0" w:space="0" w:color="auto"/>
            <w:right w:val="none" w:sz="0" w:space="0" w:color="auto"/>
          </w:divBdr>
        </w:div>
      </w:divsChild>
    </w:div>
    <w:div w:id="988440832">
      <w:bodyDiv w:val="1"/>
      <w:marLeft w:val="0"/>
      <w:marRight w:val="0"/>
      <w:marTop w:val="0"/>
      <w:marBottom w:val="0"/>
      <w:divBdr>
        <w:top w:val="none" w:sz="0" w:space="0" w:color="auto"/>
        <w:left w:val="none" w:sz="0" w:space="0" w:color="auto"/>
        <w:bottom w:val="none" w:sz="0" w:space="0" w:color="auto"/>
        <w:right w:val="none" w:sz="0" w:space="0" w:color="auto"/>
      </w:divBdr>
    </w:div>
    <w:div w:id="989595189">
      <w:bodyDiv w:val="1"/>
      <w:marLeft w:val="0"/>
      <w:marRight w:val="0"/>
      <w:marTop w:val="0"/>
      <w:marBottom w:val="0"/>
      <w:divBdr>
        <w:top w:val="none" w:sz="0" w:space="0" w:color="auto"/>
        <w:left w:val="none" w:sz="0" w:space="0" w:color="auto"/>
        <w:bottom w:val="none" w:sz="0" w:space="0" w:color="auto"/>
        <w:right w:val="none" w:sz="0" w:space="0" w:color="auto"/>
      </w:divBdr>
    </w:div>
    <w:div w:id="990334069">
      <w:bodyDiv w:val="1"/>
      <w:marLeft w:val="0"/>
      <w:marRight w:val="0"/>
      <w:marTop w:val="0"/>
      <w:marBottom w:val="0"/>
      <w:divBdr>
        <w:top w:val="none" w:sz="0" w:space="0" w:color="auto"/>
        <w:left w:val="none" w:sz="0" w:space="0" w:color="auto"/>
        <w:bottom w:val="none" w:sz="0" w:space="0" w:color="auto"/>
        <w:right w:val="none" w:sz="0" w:space="0" w:color="auto"/>
      </w:divBdr>
      <w:divsChild>
        <w:div w:id="295111963">
          <w:marLeft w:val="0"/>
          <w:marRight w:val="0"/>
          <w:marTop w:val="0"/>
          <w:marBottom w:val="0"/>
          <w:divBdr>
            <w:top w:val="none" w:sz="0" w:space="0" w:color="auto"/>
            <w:left w:val="none" w:sz="0" w:space="0" w:color="auto"/>
            <w:bottom w:val="none" w:sz="0" w:space="0" w:color="auto"/>
            <w:right w:val="none" w:sz="0" w:space="0" w:color="auto"/>
          </w:divBdr>
          <w:divsChild>
            <w:div w:id="1132672781">
              <w:marLeft w:val="0"/>
              <w:marRight w:val="0"/>
              <w:marTop w:val="0"/>
              <w:marBottom w:val="0"/>
              <w:divBdr>
                <w:top w:val="none" w:sz="0" w:space="0" w:color="auto"/>
                <w:left w:val="none" w:sz="0" w:space="0" w:color="auto"/>
                <w:bottom w:val="none" w:sz="0" w:space="0" w:color="auto"/>
                <w:right w:val="none" w:sz="0" w:space="0" w:color="auto"/>
              </w:divBdr>
              <w:divsChild>
                <w:div w:id="19700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5346">
          <w:marLeft w:val="0"/>
          <w:marRight w:val="0"/>
          <w:marTop w:val="0"/>
          <w:marBottom w:val="0"/>
          <w:divBdr>
            <w:top w:val="none" w:sz="0" w:space="0" w:color="auto"/>
            <w:left w:val="none" w:sz="0" w:space="0" w:color="auto"/>
            <w:bottom w:val="none" w:sz="0" w:space="0" w:color="auto"/>
            <w:right w:val="none" w:sz="0" w:space="0" w:color="auto"/>
          </w:divBdr>
          <w:divsChild>
            <w:div w:id="1240406807">
              <w:marLeft w:val="0"/>
              <w:marRight w:val="0"/>
              <w:marTop w:val="0"/>
              <w:marBottom w:val="0"/>
              <w:divBdr>
                <w:top w:val="none" w:sz="0" w:space="0" w:color="auto"/>
                <w:left w:val="none" w:sz="0" w:space="0" w:color="auto"/>
                <w:bottom w:val="none" w:sz="0" w:space="0" w:color="auto"/>
                <w:right w:val="none" w:sz="0" w:space="0" w:color="auto"/>
              </w:divBdr>
              <w:divsChild>
                <w:div w:id="1206675669">
                  <w:marLeft w:val="0"/>
                  <w:marRight w:val="0"/>
                  <w:marTop w:val="0"/>
                  <w:marBottom w:val="0"/>
                  <w:divBdr>
                    <w:top w:val="none" w:sz="0" w:space="0" w:color="auto"/>
                    <w:left w:val="none" w:sz="0" w:space="0" w:color="auto"/>
                    <w:bottom w:val="none" w:sz="0" w:space="0" w:color="auto"/>
                    <w:right w:val="none" w:sz="0" w:space="0" w:color="auto"/>
                  </w:divBdr>
                  <w:divsChild>
                    <w:div w:id="2023700566">
                      <w:marLeft w:val="0"/>
                      <w:marRight w:val="0"/>
                      <w:marTop w:val="0"/>
                      <w:marBottom w:val="0"/>
                      <w:divBdr>
                        <w:top w:val="none" w:sz="0" w:space="0" w:color="auto"/>
                        <w:left w:val="none" w:sz="0" w:space="0" w:color="auto"/>
                        <w:bottom w:val="none" w:sz="0" w:space="0" w:color="auto"/>
                        <w:right w:val="none" w:sz="0" w:space="0" w:color="auto"/>
                      </w:divBdr>
                      <w:divsChild>
                        <w:div w:id="1373194175">
                          <w:marLeft w:val="0"/>
                          <w:marRight w:val="0"/>
                          <w:marTop w:val="0"/>
                          <w:marBottom w:val="0"/>
                          <w:divBdr>
                            <w:top w:val="none" w:sz="0" w:space="0" w:color="auto"/>
                            <w:left w:val="none" w:sz="0" w:space="0" w:color="auto"/>
                            <w:bottom w:val="none" w:sz="0" w:space="0" w:color="auto"/>
                            <w:right w:val="none" w:sz="0" w:space="0" w:color="auto"/>
                          </w:divBdr>
                          <w:divsChild>
                            <w:div w:id="2079210105">
                              <w:marLeft w:val="0"/>
                              <w:marRight w:val="0"/>
                              <w:marTop w:val="0"/>
                              <w:marBottom w:val="0"/>
                              <w:divBdr>
                                <w:top w:val="none" w:sz="0" w:space="0" w:color="auto"/>
                                <w:left w:val="none" w:sz="0" w:space="0" w:color="auto"/>
                                <w:bottom w:val="none" w:sz="0" w:space="0" w:color="auto"/>
                                <w:right w:val="none" w:sz="0" w:space="0" w:color="auto"/>
                              </w:divBdr>
                              <w:divsChild>
                                <w:div w:id="2138180936">
                                  <w:marLeft w:val="0"/>
                                  <w:marRight w:val="0"/>
                                  <w:marTop w:val="0"/>
                                  <w:marBottom w:val="0"/>
                                  <w:divBdr>
                                    <w:top w:val="none" w:sz="0" w:space="0" w:color="auto"/>
                                    <w:left w:val="none" w:sz="0" w:space="0" w:color="auto"/>
                                    <w:bottom w:val="none" w:sz="0" w:space="0" w:color="auto"/>
                                    <w:right w:val="none" w:sz="0" w:space="0" w:color="auto"/>
                                  </w:divBdr>
                                  <w:divsChild>
                                    <w:div w:id="12303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540466">
      <w:bodyDiv w:val="1"/>
      <w:marLeft w:val="0"/>
      <w:marRight w:val="0"/>
      <w:marTop w:val="0"/>
      <w:marBottom w:val="0"/>
      <w:divBdr>
        <w:top w:val="none" w:sz="0" w:space="0" w:color="auto"/>
        <w:left w:val="none" w:sz="0" w:space="0" w:color="auto"/>
        <w:bottom w:val="none" w:sz="0" w:space="0" w:color="auto"/>
        <w:right w:val="none" w:sz="0" w:space="0" w:color="auto"/>
      </w:divBdr>
    </w:div>
    <w:div w:id="1056902195">
      <w:bodyDiv w:val="1"/>
      <w:marLeft w:val="0"/>
      <w:marRight w:val="0"/>
      <w:marTop w:val="0"/>
      <w:marBottom w:val="0"/>
      <w:divBdr>
        <w:top w:val="none" w:sz="0" w:space="0" w:color="auto"/>
        <w:left w:val="none" w:sz="0" w:space="0" w:color="auto"/>
        <w:bottom w:val="none" w:sz="0" w:space="0" w:color="auto"/>
        <w:right w:val="none" w:sz="0" w:space="0" w:color="auto"/>
      </w:divBdr>
      <w:divsChild>
        <w:div w:id="712538284">
          <w:marLeft w:val="0"/>
          <w:marRight w:val="0"/>
          <w:marTop w:val="0"/>
          <w:marBottom w:val="180"/>
          <w:divBdr>
            <w:top w:val="none" w:sz="0" w:space="0" w:color="auto"/>
            <w:left w:val="none" w:sz="0" w:space="0" w:color="auto"/>
            <w:bottom w:val="none" w:sz="0" w:space="0" w:color="auto"/>
            <w:right w:val="none" w:sz="0" w:space="0" w:color="auto"/>
          </w:divBdr>
        </w:div>
        <w:div w:id="2096633125">
          <w:marLeft w:val="0"/>
          <w:marRight w:val="0"/>
          <w:marTop w:val="0"/>
          <w:marBottom w:val="180"/>
          <w:divBdr>
            <w:top w:val="none" w:sz="0" w:space="0" w:color="auto"/>
            <w:left w:val="none" w:sz="0" w:space="0" w:color="auto"/>
            <w:bottom w:val="none" w:sz="0" w:space="0" w:color="auto"/>
            <w:right w:val="none" w:sz="0" w:space="0" w:color="auto"/>
          </w:divBdr>
        </w:div>
      </w:divsChild>
    </w:div>
    <w:div w:id="1057363233">
      <w:bodyDiv w:val="1"/>
      <w:marLeft w:val="0"/>
      <w:marRight w:val="0"/>
      <w:marTop w:val="0"/>
      <w:marBottom w:val="0"/>
      <w:divBdr>
        <w:top w:val="none" w:sz="0" w:space="0" w:color="auto"/>
        <w:left w:val="none" w:sz="0" w:space="0" w:color="auto"/>
        <w:bottom w:val="none" w:sz="0" w:space="0" w:color="auto"/>
        <w:right w:val="none" w:sz="0" w:space="0" w:color="auto"/>
      </w:divBdr>
    </w:div>
    <w:div w:id="1059984257">
      <w:bodyDiv w:val="1"/>
      <w:marLeft w:val="0"/>
      <w:marRight w:val="0"/>
      <w:marTop w:val="0"/>
      <w:marBottom w:val="0"/>
      <w:divBdr>
        <w:top w:val="none" w:sz="0" w:space="0" w:color="auto"/>
        <w:left w:val="none" w:sz="0" w:space="0" w:color="auto"/>
        <w:bottom w:val="none" w:sz="0" w:space="0" w:color="auto"/>
        <w:right w:val="none" w:sz="0" w:space="0" w:color="auto"/>
      </w:divBdr>
    </w:div>
    <w:div w:id="1061363483">
      <w:bodyDiv w:val="1"/>
      <w:marLeft w:val="0"/>
      <w:marRight w:val="0"/>
      <w:marTop w:val="0"/>
      <w:marBottom w:val="0"/>
      <w:divBdr>
        <w:top w:val="none" w:sz="0" w:space="0" w:color="auto"/>
        <w:left w:val="none" w:sz="0" w:space="0" w:color="auto"/>
        <w:bottom w:val="none" w:sz="0" w:space="0" w:color="auto"/>
        <w:right w:val="none" w:sz="0" w:space="0" w:color="auto"/>
      </w:divBdr>
    </w:div>
    <w:div w:id="1067339007">
      <w:bodyDiv w:val="1"/>
      <w:marLeft w:val="0"/>
      <w:marRight w:val="0"/>
      <w:marTop w:val="0"/>
      <w:marBottom w:val="0"/>
      <w:divBdr>
        <w:top w:val="none" w:sz="0" w:space="0" w:color="auto"/>
        <w:left w:val="none" w:sz="0" w:space="0" w:color="auto"/>
        <w:bottom w:val="none" w:sz="0" w:space="0" w:color="auto"/>
        <w:right w:val="none" w:sz="0" w:space="0" w:color="auto"/>
      </w:divBdr>
    </w:div>
    <w:div w:id="1079207094">
      <w:bodyDiv w:val="1"/>
      <w:marLeft w:val="0"/>
      <w:marRight w:val="0"/>
      <w:marTop w:val="0"/>
      <w:marBottom w:val="0"/>
      <w:divBdr>
        <w:top w:val="none" w:sz="0" w:space="0" w:color="auto"/>
        <w:left w:val="none" w:sz="0" w:space="0" w:color="auto"/>
        <w:bottom w:val="none" w:sz="0" w:space="0" w:color="auto"/>
        <w:right w:val="none" w:sz="0" w:space="0" w:color="auto"/>
      </w:divBdr>
    </w:div>
    <w:div w:id="1086223125">
      <w:bodyDiv w:val="1"/>
      <w:marLeft w:val="0"/>
      <w:marRight w:val="0"/>
      <w:marTop w:val="0"/>
      <w:marBottom w:val="0"/>
      <w:divBdr>
        <w:top w:val="none" w:sz="0" w:space="0" w:color="auto"/>
        <w:left w:val="none" w:sz="0" w:space="0" w:color="auto"/>
        <w:bottom w:val="none" w:sz="0" w:space="0" w:color="auto"/>
        <w:right w:val="none" w:sz="0" w:space="0" w:color="auto"/>
      </w:divBdr>
    </w:div>
    <w:div w:id="1104838557">
      <w:bodyDiv w:val="1"/>
      <w:marLeft w:val="0"/>
      <w:marRight w:val="0"/>
      <w:marTop w:val="0"/>
      <w:marBottom w:val="0"/>
      <w:divBdr>
        <w:top w:val="none" w:sz="0" w:space="0" w:color="auto"/>
        <w:left w:val="none" w:sz="0" w:space="0" w:color="auto"/>
        <w:bottom w:val="none" w:sz="0" w:space="0" w:color="auto"/>
        <w:right w:val="none" w:sz="0" w:space="0" w:color="auto"/>
      </w:divBdr>
    </w:div>
    <w:div w:id="1140416959">
      <w:bodyDiv w:val="1"/>
      <w:marLeft w:val="0"/>
      <w:marRight w:val="0"/>
      <w:marTop w:val="0"/>
      <w:marBottom w:val="0"/>
      <w:divBdr>
        <w:top w:val="none" w:sz="0" w:space="0" w:color="auto"/>
        <w:left w:val="none" w:sz="0" w:space="0" w:color="auto"/>
        <w:bottom w:val="none" w:sz="0" w:space="0" w:color="auto"/>
        <w:right w:val="none" w:sz="0" w:space="0" w:color="auto"/>
      </w:divBdr>
    </w:div>
    <w:div w:id="1149174482">
      <w:bodyDiv w:val="1"/>
      <w:marLeft w:val="0"/>
      <w:marRight w:val="0"/>
      <w:marTop w:val="0"/>
      <w:marBottom w:val="0"/>
      <w:divBdr>
        <w:top w:val="none" w:sz="0" w:space="0" w:color="auto"/>
        <w:left w:val="none" w:sz="0" w:space="0" w:color="auto"/>
        <w:bottom w:val="none" w:sz="0" w:space="0" w:color="auto"/>
        <w:right w:val="none" w:sz="0" w:space="0" w:color="auto"/>
      </w:divBdr>
    </w:div>
    <w:div w:id="1184901465">
      <w:bodyDiv w:val="1"/>
      <w:marLeft w:val="0"/>
      <w:marRight w:val="0"/>
      <w:marTop w:val="0"/>
      <w:marBottom w:val="0"/>
      <w:divBdr>
        <w:top w:val="none" w:sz="0" w:space="0" w:color="auto"/>
        <w:left w:val="none" w:sz="0" w:space="0" w:color="auto"/>
        <w:bottom w:val="none" w:sz="0" w:space="0" w:color="auto"/>
        <w:right w:val="none" w:sz="0" w:space="0" w:color="auto"/>
      </w:divBdr>
    </w:div>
    <w:div w:id="1188718680">
      <w:bodyDiv w:val="1"/>
      <w:marLeft w:val="0"/>
      <w:marRight w:val="0"/>
      <w:marTop w:val="0"/>
      <w:marBottom w:val="0"/>
      <w:divBdr>
        <w:top w:val="none" w:sz="0" w:space="0" w:color="auto"/>
        <w:left w:val="none" w:sz="0" w:space="0" w:color="auto"/>
        <w:bottom w:val="none" w:sz="0" w:space="0" w:color="auto"/>
        <w:right w:val="none" w:sz="0" w:space="0" w:color="auto"/>
      </w:divBdr>
    </w:div>
    <w:div w:id="1195272442">
      <w:bodyDiv w:val="1"/>
      <w:marLeft w:val="0"/>
      <w:marRight w:val="0"/>
      <w:marTop w:val="0"/>
      <w:marBottom w:val="0"/>
      <w:divBdr>
        <w:top w:val="none" w:sz="0" w:space="0" w:color="auto"/>
        <w:left w:val="none" w:sz="0" w:space="0" w:color="auto"/>
        <w:bottom w:val="none" w:sz="0" w:space="0" w:color="auto"/>
        <w:right w:val="none" w:sz="0" w:space="0" w:color="auto"/>
      </w:divBdr>
    </w:div>
    <w:div w:id="1214848652">
      <w:bodyDiv w:val="1"/>
      <w:marLeft w:val="0"/>
      <w:marRight w:val="0"/>
      <w:marTop w:val="0"/>
      <w:marBottom w:val="0"/>
      <w:divBdr>
        <w:top w:val="none" w:sz="0" w:space="0" w:color="auto"/>
        <w:left w:val="none" w:sz="0" w:space="0" w:color="auto"/>
        <w:bottom w:val="none" w:sz="0" w:space="0" w:color="auto"/>
        <w:right w:val="none" w:sz="0" w:space="0" w:color="auto"/>
      </w:divBdr>
    </w:div>
    <w:div w:id="1220945644">
      <w:bodyDiv w:val="1"/>
      <w:marLeft w:val="0"/>
      <w:marRight w:val="0"/>
      <w:marTop w:val="0"/>
      <w:marBottom w:val="0"/>
      <w:divBdr>
        <w:top w:val="none" w:sz="0" w:space="0" w:color="auto"/>
        <w:left w:val="none" w:sz="0" w:space="0" w:color="auto"/>
        <w:bottom w:val="none" w:sz="0" w:space="0" w:color="auto"/>
        <w:right w:val="none" w:sz="0" w:space="0" w:color="auto"/>
      </w:divBdr>
    </w:div>
    <w:div w:id="1266497506">
      <w:bodyDiv w:val="1"/>
      <w:marLeft w:val="0"/>
      <w:marRight w:val="0"/>
      <w:marTop w:val="0"/>
      <w:marBottom w:val="0"/>
      <w:divBdr>
        <w:top w:val="none" w:sz="0" w:space="0" w:color="auto"/>
        <w:left w:val="none" w:sz="0" w:space="0" w:color="auto"/>
        <w:bottom w:val="none" w:sz="0" w:space="0" w:color="auto"/>
        <w:right w:val="none" w:sz="0" w:space="0" w:color="auto"/>
      </w:divBdr>
    </w:div>
    <w:div w:id="1293243909">
      <w:bodyDiv w:val="1"/>
      <w:marLeft w:val="0"/>
      <w:marRight w:val="0"/>
      <w:marTop w:val="0"/>
      <w:marBottom w:val="0"/>
      <w:divBdr>
        <w:top w:val="none" w:sz="0" w:space="0" w:color="auto"/>
        <w:left w:val="none" w:sz="0" w:space="0" w:color="auto"/>
        <w:bottom w:val="none" w:sz="0" w:space="0" w:color="auto"/>
        <w:right w:val="none" w:sz="0" w:space="0" w:color="auto"/>
      </w:divBdr>
    </w:div>
    <w:div w:id="1301576794">
      <w:bodyDiv w:val="1"/>
      <w:marLeft w:val="0"/>
      <w:marRight w:val="0"/>
      <w:marTop w:val="0"/>
      <w:marBottom w:val="0"/>
      <w:divBdr>
        <w:top w:val="none" w:sz="0" w:space="0" w:color="auto"/>
        <w:left w:val="none" w:sz="0" w:space="0" w:color="auto"/>
        <w:bottom w:val="none" w:sz="0" w:space="0" w:color="auto"/>
        <w:right w:val="none" w:sz="0" w:space="0" w:color="auto"/>
      </w:divBdr>
    </w:div>
    <w:div w:id="1367679463">
      <w:bodyDiv w:val="1"/>
      <w:marLeft w:val="0"/>
      <w:marRight w:val="0"/>
      <w:marTop w:val="0"/>
      <w:marBottom w:val="0"/>
      <w:divBdr>
        <w:top w:val="none" w:sz="0" w:space="0" w:color="auto"/>
        <w:left w:val="none" w:sz="0" w:space="0" w:color="auto"/>
        <w:bottom w:val="none" w:sz="0" w:space="0" w:color="auto"/>
        <w:right w:val="none" w:sz="0" w:space="0" w:color="auto"/>
      </w:divBdr>
      <w:divsChild>
        <w:div w:id="1811315262">
          <w:marLeft w:val="0"/>
          <w:marRight w:val="0"/>
          <w:marTop w:val="0"/>
          <w:marBottom w:val="0"/>
          <w:divBdr>
            <w:top w:val="none" w:sz="0" w:space="0" w:color="auto"/>
            <w:left w:val="none" w:sz="0" w:space="0" w:color="auto"/>
            <w:bottom w:val="none" w:sz="0" w:space="0" w:color="auto"/>
            <w:right w:val="none" w:sz="0" w:space="0" w:color="auto"/>
          </w:divBdr>
        </w:div>
      </w:divsChild>
    </w:div>
    <w:div w:id="1370762943">
      <w:bodyDiv w:val="1"/>
      <w:marLeft w:val="0"/>
      <w:marRight w:val="0"/>
      <w:marTop w:val="0"/>
      <w:marBottom w:val="0"/>
      <w:divBdr>
        <w:top w:val="none" w:sz="0" w:space="0" w:color="auto"/>
        <w:left w:val="none" w:sz="0" w:space="0" w:color="auto"/>
        <w:bottom w:val="none" w:sz="0" w:space="0" w:color="auto"/>
        <w:right w:val="none" w:sz="0" w:space="0" w:color="auto"/>
      </w:divBdr>
    </w:div>
    <w:div w:id="1407803306">
      <w:bodyDiv w:val="1"/>
      <w:marLeft w:val="0"/>
      <w:marRight w:val="0"/>
      <w:marTop w:val="0"/>
      <w:marBottom w:val="0"/>
      <w:divBdr>
        <w:top w:val="none" w:sz="0" w:space="0" w:color="auto"/>
        <w:left w:val="none" w:sz="0" w:space="0" w:color="auto"/>
        <w:bottom w:val="none" w:sz="0" w:space="0" w:color="auto"/>
        <w:right w:val="none" w:sz="0" w:space="0" w:color="auto"/>
      </w:divBdr>
    </w:div>
    <w:div w:id="1431778415">
      <w:bodyDiv w:val="1"/>
      <w:marLeft w:val="0"/>
      <w:marRight w:val="0"/>
      <w:marTop w:val="0"/>
      <w:marBottom w:val="0"/>
      <w:divBdr>
        <w:top w:val="none" w:sz="0" w:space="0" w:color="auto"/>
        <w:left w:val="none" w:sz="0" w:space="0" w:color="auto"/>
        <w:bottom w:val="none" w:sz="0" w:space="0" w:color="auto"/>
        <w:right w:val="none" w:sz="0" w:space="0" w:color="auto"/>
      </w:divBdr>
    </w:div>
    <w:div w:id="1445808312">
      <w:bodyDiv w:val="1"/>
      <w:marLeft w:val="0"/>
      <w:marRight w:val="0"/>
      <w:marTop w:val="0"/>
      <w:marBottom w:val="0"/>
      <w:divBdr>
        <w:top w:val="none" w:sz="0" w:space="0" w:color="auto"/>
        <w:left w:val="none" w:sz="0" w:space="0" w:color="auto"/>
        <w:bottom w:val="none" w:sz="0" w:space="0" w:color="auto"/>
        <w:right w:val="none" w:sz="0" w:space="0" w:color="auto"/>
      </w:divBdr>
    </w:div>
    <w:div w:id="1446538441">
      <w:bodyDiv w:val="1"/>
      <w:marLeft w:val="0"/>
      <w:marRight w:val="0"/>
      <w:marTop w:val="0"/>
      <w:marBottom w:val="0"/>
      <w:divBdr>
        <w:top w:val="none" w:sz="0" w:space="0" w:color="auto"/>
        <w:left w:val="none" w:sz="0" w:space="0" w:color="auto"/>
        <w:bottom w:val="none" w:sz="0" w:space="0" w:color="auto"/>
        <w:right w:val="none" w:sz="0" w:space="0" w:color="auto"/>
      </w:divBdr>
    </w:div>
    <w:div w:id="1495299873">
      <w:bodyDiv w:val="1"/>
      <w:marLeft w:val="0"/>
      <w:marRight w:val="0"/>
      <w:marTop w:val="0"/>
      <w:marBottom w:val="0"/>
      <w:divBdr>
        <w:top w:val="none" w:sz="0" w:space="0" w:color="auto"/>
        <w:left w:val="none" w:sz="0" w:space="0" w:color="auto"/>
        <w:bottom w:val="none" w:sz="0" w:space="0" w:color="auto"/>
        <w:right w:val="none" w:sz="0" w:space="0" w:color="auto"/>
      </w:divBdr>
    </w:div>
    <w:div w:id="1499885705">
      <w:bodyDiv w:val="1"/>
      <w:marLeft w:val="0"/>
      <w:marRight w:val="0"/>
      <w:marTop w:val="0"/>
      <w:marBottom w:val="0"/>
      <w:divBdr>
        <w:top w:val="none" w:sz="0" w:space="0" w:color="auto"/>
        <w:left w:val="none" w:sz="0" w:space="0" w:color="auto"/>
        <w:bottom w:val="none" w:sz="0" w:space="0" w:color="auto"/>
        <w:right w:val="none" w:sz="0" w:space="0" w:color="auto"/>
      </w:divBdr>
      <w:divsChild>
        <w:div w:id="1761296128">
          <w:marLeft w:val="0"/>
          <w:marRight w:val="0"/>
          <w:marTop w:val="0"/>
          <w:marBottom w:val="180"/>
          <w:divBdr>
            <w:top w:val="none" w:sz="0" w:space="0" w:color="auto"/>
            <w:left w:val="none" w:sz="0" w:space="0" w:color="auto"/>
            <w:bottom w:val="none" w:sz="0" w:space="0" w:color="auto"/>
            <w:right w:val="none" w:sz="0" w:space="0" w:color="auto"/>
          </w:divBdr>
        </w:div>
        <w:div w:id="1976325905">
          <w:marLeft w:val="0"/>
          <w:marRight w:val="0"/>
          <w:marTop w:val="0"/>
          <w:marBottom w:val="180"/>
          <w:divBdr>
            <w:top w:val="none" w:sz="0" w:space="0" w:color="auto"/>
            <w:left w:val="none" w:sz="0" w:space="0" w:color="auto"/>
            <w:bottom w:val="none" w:sz="0" w:space="0" w:color="auto"/>
            <w:right w:val="none" w:sz="0" w:space="0" w:color="auto"/>
          </w:divBdr>
        </w:div>
        <w:div w:id="1304434447">
          <w:marLeft w:val="0"/>
          <w:marRight w:val="0"/>
          <w:marTop w:val="0"/>
          <w:marBottom w:val="180"/>
          <w:divBdr>
            <w:top w:val="none" w:sz="0" w:space="0" w:color="auto"/>
            <w:left w:val="none" w:sz="0" w:space="0" w:color="auto"/>
            <w:bottom w:val="none" w:sz="0" w:space="0" w:color="auto"/>
            <w:right w:val="none" w:sz="0" w:space="0" w:color="auto"/>
          </w:divBdr>
        </w:div>
        <w:div w:id="1007365886">
          <w:marLeft w:val="0"/>
          <w:marRight w:val="0"/>
          <w:marTop w:val="0"/>
          <w:marBottom w:val="180"/>
          <w:divBdr>
            <w:top w:val="none" w:sz="0" w:space="0" w:color="auto"/>
            <w:left w:val="none" w:sz="0" w:space="0" w:color="auto"/>
            <w:bottom w:val="none" w:sz="0" w:space="0" w:color="auto"/>
            <w:right w:val="none" w:sz="0" w:space="0" w:color="auto"/>
          </w:divBdr>
        </w:div>
      </w:divsChild>
    </w:div>
    <w:div w:id="1513564326">
      <w:bodyDiv w:val="1"/>
      <w:marLeft w:val="0"/>
      <w:marRight w:val="0"/>
      <w:marTop w:val="0"/>
      <w:marBottom w:val="0"/>
      <w:divBdr>
        <w:top w:val="none" w:sz="0" w:space="0" w:color="auto"/>
        <w:left w:val="none" w:sz="0" w:space="0" w:color="auto"/>
        <w:bottom w:val="none" w:sz="0" w:space="0" w:color="auto"/>
        <w:right w:val="none" w:sz="0" w:space="0" w:color="auto"/>
      </w:divBdr>
    </w:div>
    <w:div w:id="1515725583">
      <w:bodyDiv w:val="1"/>
      <w:marLeft w:val="0"/>
      <w:marRight w:val="0"/>
      <w:marTop w:val="0"/>
      <w:marBottom w:val="0"/>
      <w:divBdr>
        <w:top w:val="none" w:sz="0" w:space="0" w:color="auto"/>
        <w:left w:val="none" w:sz="0" w:space="0" w:color="auto"/>
        <w:bottom w:val="none" w:sz="0" w:space="0" w:color="auto"/>
        <w:right w:val="none" w:sz="0" w:space="0" w:color="auto"/>
      </w:divBdr>
    </w:div>
    <w:div w:id="1521776726">
      <w:bodyDiv w:val="1"/>
      <w:marLeft w:val="0"/>
      <w:marRight w:val="0"/>
      <w:marTop w:val="0"/>
      <w:marBottom w:val="0"/>
      <w:divBdr>
        <w:top w:val="none" w:sz="0" w:space="0" w:color="auto"/>
        <w:left w:val="none" w:sz="0" w:space="0" w:color="auto"/>
        <w:bottom w:val="none" w:sz="0" w:space="0" w:color="auto"/>
        <w:right w:val="none" w:sz="0" w:space="0" w:color="auto"/>
      </w:divBdr>
    </w:div>
    <w:div w:id="1523862522">
      <w:bodyDiv w:val="1"/>
      <w:marLeft w:val="0"/>
      <w:marRight w:val="0"/>
      <w:marTop w:val="0"/>
      <w:marBottom w:val="0"/>
      <w:divBdr>
        <w:top w:val="none" w:sz="0" w:space="0" w:color="auto"/>
        <w:left w:val="none" w:sz="0" w:space="0" w:color="auto"/>
        <w:bottom w:val="none" w:sz="0" w:space="0" w:color="auto"/>
        <w:right w:val="none" w:sz="0" w:space="0" w:color="auto"/>
      </w:divBdr>
    </w:div>
    <w:div w:id="1558737906">
      <w:bodyDiv w:val="1"/>
      <w:marLeft w:val="0"/>
      <w:marRight w:val="0"/>
      <w:marTop w:val="0"/>
      <w:marBottom w:val="0"/>
      <w:divBdr>
        <w:top w:val="none" w:sz="0" w:space="0" w:color="auto"/>
        <w:left w:val="none" w:sz="0" w:space="0" w:color="auto"/>
        <w:bottom w:val="none" w:sz="0" w:space="0" w:color="auto"/>
        <w:right w:val="none" w:sz="0" w:space="0" w:color="auto"/>
      </w:divBdr>
    </w:div>
    <w:div w:id="1579555908">
      <w:bodyDiv w:val="1"/>
      <w:marLeft w:val="0"/>
      <w:marRight w:val="0"/>
      <w:marTop w:val="0"/>
      <w:marBottom w:val="0"/>
      <w:divBdr>
        <w:top w:val="none" w:sz="0" w:space="0" w:color="auto"/>
        <w:left w:val="none" w:sz="0" w:space="0" w:color="auto"/>
        <w:bottom w:val="none" w:sz="0" w:space="0" w:color="auto"/>
        <w:right w:val="none" w:sz="0" w:space="0" w:color="auto"/>
      </w:divBdr>
    </w:div>
    <w:div w:id="1671323515">
      <w:bodyDiv w:val="1"/>
      <w:marLeft w:val="0"/>
      <w:marRight w:val="0"/>
      <w:marTop w:val="0"/>
      <w:marBottom w:val="0"/>
      <w:divBdr>
        <w:top w:val="none" w:sz="0" w:space="0" w:color="auto"/>
        <w:left w:val="none" w:sz="0" w:space="0" w:color="auto"/>
        <w:bottom w:val="none" w:sz="0" w:space="0" w:color="auto"/>
        <w:right w:val="none" w:sz="0" w:space="0" w:color="auto"/>
      </w:divBdr>
    </w:div>
    <w:div w:id="1677266692">
      <w:bodyDiv w:val="1"/>
      <w:marLeft w:val="0"/>
      <w:marRight w:val="0"/>
      <w:marTop w:val="0"/>
      <w:marBottom w:val="0"/>
      <w:divBdr>
        <w:top w:val="none" w:sz="0" w:space="0" w:color="auto"/>
        <w:left w:val="none" w:sz="0" w:space="0" w:color="auto"/>
        <w:bottom w:val="none" w:sz="0" w:space="0" w:color="auto"/>
        <w:right w:val="none" w:sz="0" w:space="0" w:color="auto"/>
      </w:divBdr>
    </w:div>
    <w:div w:id="1721007316">
      <w:bodyDiv w:val="1"/>
      <w:marLeft w:val="0"/>
      <w:marRight w:val="0"/>
      <w:marTop w:val="0"/>
      <w:marBottom w:val="0"/>
      <w:divBdr>
        <w:top w:val="none" w:sz="0" w:space="0" w:color="auto"/>
        <w:left w:val="none" w:sz="0" w:space="0" w:color="auto"/>
        <w:bottom w:val="none" w:sz="0" w:space="0" w:color="auto"/>
        <w:right w:val="none" w:sz="0" w:space="0" w:color="auto"/>
      </w:divBdr>
    </w:div>
    <w:div w:id="1757363067">
      <w:bodyDiv w:val="1"/>
      <w:marLeft w:val="0"/>
      <w:marRight w:val="0"/>
      <w:marTop w:val="0"/>
      <w:marBottom w:val="0"/>
      <w:divBdr>
        <w:top w:val="none" w:sz="0" w:space="0" w:color="auto"/>
        <w:left w:val="none" w:sz="0" w:space="0" w:color="auto"/>
        <w:bottom w:val="none" w:sz="0" w:space="0" w:color="auto"/>
        <w:right w:val="none" w:sz="0" w:space="0" w:color="auto"/>
      </w:divBdr>
      <w:divsChild>
        <w:div w:id="124545227">
          <w:marLeft w:val="0"/>
          <w:marRight w:val="0"/>
          <w:marTop w:val="0"/>
          <w:marBottom w:val="180"/>
          <w:divBdr>
            <w:top w:val="none" w:sz="0" w:space="0" w:color="auto"/>
            <w:left w:val="none" w:sz="0" w:space="0" w:color="auto"/>
            <w:bottom w:val="none" w:sz="0" w:space="0" w:color="auto"/>
            <w:right w:val="none" w:sz="0" w:space="0" w:color="auto"/>
          </w:divBdr>
        </w:div>
        <w:div w:id="1836651481">
          <w:marLeft w:val="0"/>
          <w:marRight w:val="0"/>
          <w:marTop w:val="0"/>
          <w:marBottom w:val="180"/>
          <w:divBdr>
            <w:top w:val="none" w:sz="0" w:space="0" w:color="auto"/>
            <w:left w:val="none" w:sz="0" w:space="0" w:color="auto"/>
            <w:bottom w:val="none" w:sz="0" w:space="0" w:color="auto"/>
            <w:right w:val="none" w:sz="0" w:space="0" w:color="auto"/>
          </w:divBdr>
        </w:div>
      </w:divsChild>
    </w:div>
    <w:div w:id="1763912641">
      <w:bodyDiv w:val="1"/>
      <w:marLeft w:val="0"/>
      <w:marRight w:val="0"/>
      <w:marTop w:val="0"/>
      <w:marBottom w:val="0"/>
      <w:divBdr>
        <w:top w:val="none" w:sz="0" w:space="0" w:color="auto"/>
        <w:left w:val="none" w:sz="0" w:space="0" w:color="auto"/>
        <w:bottom w:val="none" w:sz="0" w:space="0" w:color="auto"/>
        <w:right w:val="none" w:sz="0" w:space="0" w:color="auto"/>
      </w:divBdr>
    </w:div>
    <w:div w:id="1778332983">
      <w:bodyDiv w:val="1"/>
      <w:marLeft w:val="0"/>
      <w:marRight w:val="0"/>
      <w:marTop w:val="0"/>
      <w:marBottom w:val="0"/>
      <w:divBdr>
        <w:top w:val="none" w:sz="0" w:space="0" w:color="auto"/>
        <w:left w:val="none" w:sz="0" w:space="0" w:color="auto"/>
        <w:bottom w:val="none" w:sz="0" w:space="0" w:color="auto"/>
        <w:right w:val="none" w:sz="0" w:space="0" w:color="auto"/>
      </w:divBdr>
    </w:div>
    <w:div w:id="1781072795">
      <w:bodyDiv w:val="1"/>
      <w:marLeft w:val="0"/>
      <w:marRight w:val="0"/>
      <w:marTop w:val="0"/>
      <w:marBottom w:val="0"/>
      <w:divBdr>
        <w:top w:val="none" w:sz="0" w:space="0" w:color="auto"/>
        <w:left w:val="none" w:sz="0" w:space="0" w:color="auto"/>
        <w:bottom w:val="none" w:sz="0" w:space="0" w:color="auto"/>
        <w:right w:val="none" w:sz="0" w:space="0" w:color="auto"/>
      </w:divBdr>
    </w:div>
    <w:div w:id="1802531751">
      <w:bodyDiv w:val="1"/>
      <w:marLeft w:val="0"/>
      <w:marRight w:val="0"/>
      <w:marTop w:val="0"/>
      <w:marBottom w:val="0"/>
      <w:divBdr>
        <w:top w:val="none" w:sz="0" w:space="0" w:color="auto"/>
        <w:left w:val="none" w:sz="0" w:space="0" w:color="auto"/>
        <w:bottom w:val="none" w:sz="0" w:space="0" w:color="auto"/>
        <w:right w:val="none" w:sz="0" w:space="0" w:color="auto"/>
      </w:divBdr>
      <w:divsChild>
        <w:div w:id="1591813986">
          <w:marLeft w:val="0"/>
          <w:marRight w:val="0"/>
          <w:marTop w:val="0"/>
          <w:marBottom w:val="0"/>
          <w:divBdr>
            <w:top w:val="none" w:sz="0" w:space="0" w:color="auto"/>
            <w:left w:val="none" w:sz="0" w:space="0" w:color="auto"/>
            <w:bottom w:val="none" w:sz="0" w:space="0" w:color="auto"/>
            <w:right w:val="none" w:sz="0" w:space="0" w:color="auto"/>
          </w:divBdr>
        </w:div>
      </w:divsChild>
    </w:div>
    <w:div w:id="1828478350">
      <w:bodyDiv w:val="1"/>
      <w:marLeft w:val="0"/>
      <w:marRight w:val="0"/>
      <w:marTop w:val="0"/>
      <w:marBottom w:val="0"/>
      <w:divBdr>
        <w:top w:val="none" w:sz="0" w:space="0" w:color="auto"/>
        <w:left w:val="none" w:sz="0" w:space="0" w:color="auto"/>
        <w:bottom w:val="none" w:sz="0" w:space="0" w:color="auto"/>
        <w:right w:val="none" w:sz="0" w:space="0" w:color="auto"/>
      </w:divBdr>
    </w:div>
    <w:div w:id="1834563153">
      <w:bodyDiv w:val="1"/>
      <w:marLeft w:val="0"/>
      <w:marRight w:val="0"/>
      <w:marTop w:val="0"/>
      <w:marBottom w:val="0"/>
      <w:divBdr>
        <w:top w:val="none" w:sz="0" w:space="0" w:color="auto"/>
        <w:left w:val="none" w:sz="0" w:space="0" w:color="auto"/>
        <w:bottom w:val="none" w:sz="0" w:space="0" w:color="auto"/>
        <w:right w:val="none" w:sz="0" w:space="0" w:color="auto"/>
      </w:divBdr>
    </w:div>
    <w:div w:id="1863781683">
      <w:bodyDiv w:val="1"/>
      <w:marLeft w:val="0"/>
      <w:marRight w:val="0"/>
      <w:marTop w:val="0"/>
      <w:marBottom w:val="0"/>
      <w:divBdr>
        <w:top w:val="none" w:sz="0" w:space="0" w:color="auto"/>
        <w:left w:val="none" w:sz="0" w:space="0" w:color="auto"/>
        <w:bottom w:val="none" w:sz="0" w:space="0" w:color="auto"/>
        <w:right w:val="none" w:sz="0" w:space="0" w:color="auto"/>
      </w:divBdr>
    </w:div>
    <w:div w:id="1896887908">
      <w:bodyDiv w:val="1"/>
      <w:marLeft w:val="0"/>
      <w:marRight w:val="0"/>
      <w:marTop w:val="0"/>
      <w:marBottom w:val="0"/>
      <w:divBdr>
        <w:top w:val="none" w:sz="0" w:space="0" w:color="auto"/>
        <w:left w:val="none" w:sz="0" w:space="0" w:color="auto"/>
        <w:bottom w:val="none" w:sz="0" w:space="0" w:color="auto"/>
        <w:right w:val="none" w:sz="0" w:space="0" w:color="auto"/>
      </w:divBdr>
    </w:div>
    <w:div w:id="1906337508">
      <w:bodyDiv w:val="1"/>
      <w:marLeft w:val="0"/>
      <w:marRight w:val="0"/>
      <w:marTop w:val="0"/>
      <w:marBottom w:val="0"/>
      <w:divBdr>
        <w:top w:val="none" w:sz="0" w:space="0" w:color="auto"/>
        <w:left w:val="none" w:sz="0" w:space="0" w:color="auto"/>
        <w:bottom w:val="none" w:sz="0" w:space="0" w:color="auto"/>
        <w:right w:val="none" w:sz="0" w:space="0" w:color="auto"/>
      </w:divBdr>
    </w:div>
    <w:div w:id="1907063167">
      <w:bodyDiv w:val="1"/>
      <w:marLeft w:val="0"/>
      <w:marRight w:val="0"/>
      <w:marTop w:val="0"/>
      <w:marBottom w:val="0"/>
      <w:divBdr>
        <w:top w:val="none" w:sz="0" w:space="0" w:color="auto"/>
        <w:left w:val="none" w:sz="0" w:space="0" w:color="auto"/>
        <w:bottom w:val="none" w:sz="0" w:space="0" w:color="auto"/>
        <w:right w:val="none" w:sz="0" w:space="0" w:color="auto"/>
      </w:divBdr>
    </w:div>
    <w:div w:id="1952591986">
      <w:bodyDiv w:val="1"/>
      <w:marLeft w:val="0"/>
      <w:marRight w:val="0"/>
      <w:marTop w:val="0"/>
      <w:marBottom w:val="0"/>
      <w:divBdr>
        <w:top w:val="none" w:sz="0" w:space="0" w:color="auto"/>
        <w:left w:val="none" w:sz="0" w:space="0" w:color="auto"/>
        <w:bottom w:val="none" w:sz="0" w:space="0" w:color="auto"/>
        <w:right w:val="none" w:sz="0" w:space="0" w:color="auto"/>
      </w:divBdr>
    </w:div>
    <w:div w:id="1983383943">
      <w:bodyDiv w:val="1"/>
      <w:marLeft w:val="0"/>
      <w:marRight w:val="0"/>
      <w:marTop w:val="0"/>
      <w:marBottom w:val="0"/>
      <w:divBdr>
        <w:top w:val="none" w:sz="0" w:space="0" w:color="auto"/>
        <w:left w:val="none" w:sz="0" w:space="0" w:color="auto"/>
        <w:bottom w:val="none" w:sz="0" w:space="0" w:color="auto"/>
        <w:right w:val="none" w:sz="0" w:space="0" w:color="auto"/>
      </w:divBdr>
    </w:div>
    <w:div w:id="2004116209">
      <w:bodyDiv w:val="1"/>
      <w:marLeft w:val="0"/>
      <w:marRight w:val="0"/>
      <w:marTop w:val="0"/>
      <w:marBottom w:val="0"/>
      <w:divBdr>
        <w:top w:val="none" w:sz="0" w:space="0" w:color="auto"/>
        <w:left w:val="none" w:sz="0" w:space="0" w:color="auto"/>
        <w:bottom w:val="none" w:sz="0" w:space="0" w:color="auto"/>
        <w:right w:val="none" w:sz="0" w:space="0" w:color="auto"/>
      </w:divBdr>
    </w:div>
    <w:div w:id="2011977967">
      <w:bodyDiv w:val="1"/>
      <w:marLeft w:val="0"/>
      <w:marRight w:val="0"/>
      <w:marTop w:val="0"/>
      <w:marBottom w:val="0"/>
      <w:divBdr>
        <w:top w:val="none" w:sz="0" w:space="0" w:color="auto"/>
        <w:left w:val="none" w:sz="0" w:space="0" w:color="auto"/>
        <w:bottom w:val="none" w:sz="0" w:space="0" w:color="auto"/>
        <w:right w:val="none" w:sz="0" w:space="0" w:color="auto"/>
      </w:divBdr>
      <w:divsChild>
        <w:div w:id="849755653">
          <w:marLeft w:val="0"/>
          <w:marRight w:val="0"/>
          <w:marTop w:val="0"/>
          <w:marBottom w:val="0"/>
          <w:divBdr>
            <w:top w:val="none" w:sz="0" w:space="0" w:color="auto"/>
            <w:left w:val="none" w:sz="0" w:space="0" w:color="auto"/>
            <w:bottom w:val="none" w:sz="0" w:space="0" w:color="auto"/>
            <w:right w:val="none" w:sz="0" w:space="0" w:color="auto"/>
          </w:divBdr>
          <w:divsChild>
            <w:div w:id="671689816">
              <w:marLeft w:val="0"/>
              <w:marRight w:val="0"/>
              <w:marTop w:val="0"/>
              <w:marBottom w:val="0"/>
              <w:divBdr>
                <w:top w:val="none" w:sz="0" w:space="0" w:color="auto"/>
                <w:left w:val="none" w:sz="0" w:space="0" w:color="auto"/>
                <w:bottom w:val="none" w:sz="0" w:space="0" w:color="auto"/>
                <w:right w:val="none" w:sz="0" w:space="0" w:color="auto"/>
              </w:divBdr>
              <w:divsChild>
                <w:div w:id="15707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763">
          <w:marLeft w:val="0"/>
          <w:marRight w:val="0"/>
          <w:marTop w:val="0"/>
          <w:marBottom w:val="0"/>
          <w:divBdr>
            <w:top w:val="none" w:sz="0" w:space="0" w:color="auto"/>
            <w:left w:val="none" w:sz="0" w:space="0" w:color="auto"/>
            <w:bottom w:val="none" w:sz="0" w:space="0" w:color="auto"/>
            <w:right w:val="none" w:sz="0" w:space="0" w:color="auto"/>
          </w:divBdr>
          <w:divsChild>
            <w:div w:id="1277903242">
              <w:marLeft w:val="0"/>
              <w:marRight w:val="0"/>
              <w:marTop w:val="0"/>
              <w:marBottom w:val="0"/>
              <w:divBdr>
                <w:top w:val="none" w:sz="0" w:space="0" w:color="auto"/>
                <w:left w:val="none" w:sz="0" w:space="0" w:color="auto"/>
                <w:bottom w:val="none" w:sz="0" w:space="0" w:color="auto"/>
                <w:right w:val="none" w:sz="0" w:space="0" w:color="auto"/>
              </w:divBdr>
              <w:divsChild>
                <w:div w:id="315231341">
                  <w:marLeft w:val="0"/>
                  <w:marRight w:val="0"/>
                  <w:marTop w:val="0"/>
                  <w:marBottom w:val="0"/>
                  <w:divBdr>
                    <w:top w:val="none" w:sz="0" w:space="0" w:color="auto"/>
                    <w:left w:val="none" w:sz="0" w:space="0" w:color="auto"/>
                    <w:bottom w:val="none" w:sz="0" w:space="0" w:color="auto"/>
                    <w:right w:val="none" w:sz="0" w:space="0" w:color="auto"/>
                  </w:divBdr>
                  <w:divsChild>
                    <w:div w:id="2070880882">
                      <w:marLeft w:val="0"/>
                      <w:marRight w:val="0"/>
                      <w:marTop w:val="0"/>
                      <w:marBottom w:val="0"/>
                      <w:divBdr>
                        <w:top w:val="none" w:sz="0" w:space="0" w:color="auto"/>
                        <w:left w:val="none" w:sz="0" w:space="0" w:color="auto"/>
                        <w:bottom w:val="none" w:sz="0" w:space="0" w:color="auto"/>
                        <w:right w:val="none" w:sz="0" w:space="0" w:color="auto"/>
                      </w:divBdr>
                      <w:divsChild>
                        <w:div w:id="521941392">
                          <w:marLeft w:val="0"/>
                          <w:marRight w:val="0"/>
                          <w:marTop w:val="0"/>
                          <w:marBottom w:val="0"/>
                          <w:divBdr>
                            <w:top w:val="none" w:sz="0" w:space="0" w:color="auto"/>
                            <w:left w:val="none" w:sz="0" w:space="0" w:color="auto"/>
                            <w:bottom w:val="none" w:sz="0" w:space="0" w:color="auto"/>
                            <w:right w:val="none" w:sz="0" w:space="0" w:color="auto"/>
                          </w:divBdr>
                          <w:divsChild>
                            <w:div w:id="1840197139">
                              <w:marLeft w:val="0"/>
                              <w:marRight w:val="0"/>
                              <w:marTop w:val="0"/>
                              <w:marBottom w:val="0"/>
                              <w:divBdr>
                                <w:top w:val="none" w:sz="0" w:space="0" w:color="auto"/>
                                <w:left w:val="none" w:sz="0" w:space="0" w:color="auto"/>
                                <w:bottom w:val="none" w:sz="0" w:space="0" w:color="auto"/>
                                <w:right w:val="none" w:sz="0" w:space="0" w:color="auto"/>
                              </w:divBdr>
                              <w:divsChild>
                                <w:div w:id="1949893195">
                                  <w:marLeft w:val="0"/>
                                  <w:marRight w:val="0"/>
                                  <w:marTop w:val="0"/>
                                  <w:marBottom w:val="0"/>
                                  <w:divBdr>
                                    <w:top w:val="none" w:sz="0" w:space="0" w:color="auto"/>
                                    <w:left w:val="none" w:sz="0" w:space="0" w:color="auto"/>
                                    <w:bottom w:val="none" w:sz="0" w:space="0" w:color="auto"/>
                                    <w:right w:val="none" w:sz="0" w:space="0" w:color="auto"/>
                                  </w:divBdr>
                                  <w:divsChild>
                                    <w:div w:id="14280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5713">
      <w:bodyDiv w:val="1"/>
      <w:marLeft w:val="0"/>
      <w:marRight w:val="0"/>
      <w:marTop w:val="0"/>
      <w:marBottom w:val="0"/>
      <w:divBdr>
        <w:top w:val="none" w:sz="0" w:space="0" w:color="auto"/>
        <w:left w:val="none" w:sz="0" w:space="0" w:color="auto"/>
        <w:bottom w:val="none" w:sz="0" w:space="0" w:color="auto"/>
        <w:right w:val="none" w:sz="0" w:space="0" w:color="auto"/>
      </w:divBdr>
    </w:div>
    <w:div w:id="2038433208">
      <w:bodyDiv w:val="1"/>
      <w:marLeft w:val="0"/>
      <w:marRight w:val="0"/>
      <w:marTop w:val="0"/>
      <w:marBottom w:val="0"/>
      <w:divBdr>
        <w:top w:val="none" w:sz="0" w:space="0" w:color="auto"/>
        <w:left w:val="none" w:sz="0" w:space="0" w:color="auto"/>
        <w:bottom w:val="none" w:sz="0" w:space="0" w:color="auto"/>
        <w:right w:val="none" w:sz="0" w:space="0" w:color="auto"/>
      </w:divBdr>
    </w:div>
    <w:div w:id="2040660399">
      <w:bodyDiv w:val="1"/>
      <w:marLeft w:val="0"/>
      <w:marRight w:val="0"/>
      <w:marTop w:val="0"/>
      <w:marBottom w:val="0"/>
      <w:divBdr>
        <w:top w:val="none" w:sz="0" w:space="0" w:color="auto"/>
        <w:left w:val="none" w:sz="0" w:space="0" w:color="auto"/>
        <w:bottom w:val="none" w:sz="0" w:space="0" w:color="auto"/>
        <w:right w:val="none" w:sz="0" w:space="0" w:color="auto"/>
      </w:divBdr>
      <w:divsChild>
        <w:div w:id="1771775081">
          <w:marLeft w:val="0"/>
          <w:marRight w:val="0"/>
          <w:marTop w:val="0"/>
          <w:marBottom w:val="180"/>
          <w:divBdr>
            <w:top w:val="none" w:sz="0" w:space="0" w:color="auto"/>
            <w:left w:val="none" w:sz="0" w:space="0" w:color="auto"/>
            <w:bottom w:val="none" w:sz="0" w:space="0" w:color="auto"/>
            <w:right w:val="none" w:sz="0" w:space="0" w:color="auto"/>
          </w:divBdr>
        </w:div>
        <w:div w:id="1390307265">
          <w:marLeft w:val="0"/>
          <w:marRight w:val="0"/>
          <w:marTop w:val="0"/>
          <w:marBottom w:val="180"/>
          <w:divBdr>
            <w:top w:val="none" w:sz="0" w:space="0" w:color="auto"/>
            <w:left w:val="none" w:sz="0" w:space="0" w:color="auto"/>
            <w:bottom w:val="none" w:sz="0" w:space="0" w:color="auto"/>
            <w:right w:val="none" w:sz="0" w:space="0" w:color="auto"/>
          </w:divBdr>
        </w:div>
      </w:divsChild>
    </w:div>
    <w:div w:id="2052025951">
      <w:bodyDiv w:val="1"/>
      <w:marLeft w:val="0"/>
      <w:marRight w:val="0"/>
      <w:marTop w:val="0"/>
      <w:marBottom w:val="0"/>
      <w:divBdr>
        <w:top w:val="none" w:sz="0" w:space="0" w:color="auto"/>
        <w:left w:val="none" w:sz="0" w:space="0" w:color="auto"/>
        <w:bottom w:val="none" w:sz="0" w:space="0" w:color="auto"/>
        <w:right w:val="none" w:sz="0" w:space="0" w:color="auto"/>
      </w:divBdr>
    </w:div>
    <w:div w:id="2075464870">
      <w:bodyDiv w:val="1"/>
      <w:marLeft w:val="0"/>
      <w:marRight w:val="0"/>
      <w:marTop w:val="0"/>
      <w:marBottom w:val="0"/>
      <w:divBdr>
        <w:top w:val="none" w:sz="0" w:space="0" w:color="auto"/>
        <w:left w:val="none" w:sz="0" w:space="0" w:color="auto"/>
        <w:bottom w:val="none" w:sz="0" w:space="0" w:color="auto"/>
        <w:right w:val="none" w:sz="0" w:space="0" w:color="auto"/>
      </w:divBdr>
    </w:div>
    <w:div w:id="2090805224">
      <w:bodyDiv w:val="1"/>
      <w:marLeft w:val="0"/>
      <w:marRight w:val="0"/>
      <w:marTop w:val="0"/>
      <w:marBottom w:val="0"/>
      <w:divBdr>
        <w:top w:val="none" w:sz="0" w:space="0" w:color="auto"/>
        <w:left w:val="none" w:sz="0" w:space="0" w:color="auto"/>
        <w:bottom w:val="none" w:sz="0" w:space="0" w:color="auto"/>
        <w:right w:val="none" w:sz="0" w:space="0" w:color="auto"/>
      </w:divBdr>
    </w:div>
    <w:div w:id="2119568124">
      <w:bodyDiv w:val="1"/>
      <w:marLeft w:val="0"/>
      <w:marRight w:val="0"/>
      <w:marTop w:val="0"/>
      <w:marBottom w:val="0"/>
      <w:divBdr>
        <w:top w:val="none" w:sz="0" w:space="0" w:color="auto"/>
        <w:left w:val="none" w:sz="0" w:space="0" w:color="auto"/>
        <w:bottom w:val="none" w:sz="0" w:space="0" w:color="auto"/>
        <w:right w:val="none" w:sz="0" w:space="0" w:color="auto"/>
      </w:divBdr>
      <w:divsChild>
        <w:div w:id="43647452">
          <w:marLeft w:val="0"/>
          <w:marRight w:val="0"/>
          <w:marTop w:val="0"/>
          <w:marBottom w:val="180"/>
          <w:divBdr>
            <w:top w:val="none" w:sz="0" w:space="0" w:color="auto"/>
            <w:left w:val="none" w:sz="0" w:space="0" w:color="auto"/>
            <w:bottom w:val="none" w:sz="0" w:space="0" w:color="auto"/>
            <w:right w:val="none" w:sz="0" w:space="0" w:color="auto"/>
          </w:divBdr>
        </w:div>
        <w:div w:id="184562825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active.carbonbrief.org/amoc-explainer/index.html" TargetMode="External"/><Relationship Id="rId18" Type="http://schemas.openxmlformats.org/officeDocument/2006/relationships/hyperlink" Target="https://www.euronews.com/2026/04/25/powerful-el-nino-projected-to-be-2c-warmer-than-normal-puts-2026-on-track-for-second-warme" TargetMode="External"/><Relationship Id="rId26" Type="http://schemas.openxmlformats.org/officeDocument/2006/relationships/hyperlink" Target="https://news.mongabay.com/2026/04/nepal-plans-park-for-problem-tigers-as-attacks-raise-concerns/" TargetMode="External"/><Relationship Id="rId39" Type="http://schemas.openxmlformats.org/officeDocument/2006/relationships/hyperlink" Target="https://greenchristian.org.uk/about/contact-us/" TargetMode="External"/><Relationship Id="rId21" Type="http://schemas.openxmlformats.org/officeDocument/2006/relationships/hyperlink" Target="https://happyeconews.com/ecosias-purpose-driven-climate-investment/" TargetMode="External"/><Relationship Id="rId34" Type="http://schemas.openxmlformats.org/officeDocument/2006/relationships/hyperlink" Target="https://carbonmarketwatch.org/2026/03/30/presidential-pardon-gives-no-cost-airlines-the-all-clear/" TargetMode="External"/><Relationship Id="rId42" Type="http://schemas.openxmlformats.org/officeDocument/2006/relationships/hyperlink" Target="http://www.greenchristian.org.uk" TargetMode="External"/><Relationship Id="rId47" Type="http://schemas.openxmlformats.org/officeDocument/2006/relationships/image" Target="media/image7.png"/><Relationship Id="rId50" Type="http://schemas.openxmlformats.org/officeDocument/2006/relationships/hyperlink" Target="mailto:info@greenchristian.org.uk" TargetMode="External"/><Relationship Id="rId55"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news.mongabay.com/2026/04/chinese-court-cases-reveal-most-trafficked-rhino-horns-come-from-southern-africa/" TargetMode="External"/><Relationship Id="rId29" Type="http://schemas.openxmlformats.org/officeDocument/2006/relationships/hyperlink" Target="https://www.edie.net/disjointed-and-disappointing-government-criticised-over-decision-to-appeal-5-vat-ruling-on-ev-chargers/" TargetMode="External"/><Relationship Id="rId11" Type="http://schemas.openxmlformats.org/officeDocument/2006/relationships/hyperlink" Target="https://greenchristian.org.uk/lament-hope-40-prayers-for-the-climate-and-ecological-emergency/" TargetMode="External"/><Relationship Id="rId24" Type="http://schemas.openxmlformats.org/officeDocument/2006/relationships/hyperlink" Target="https://greenchristian.org.uk/lament-hope-40-prayers-for-the-climate-and-ecological-emergency/" TargetMode="External"/><Relationship Id="rId32" Type="http://schemas.openxmlformats.org/officeDocument/2006/relationships/hyperlink" Target="https://theecologist.org/2026/apr/21/kfc-has-chickened-out-welfare-promises" TargetMode="External"/><Relationship Id="rId37" Type="http://schemas.openxmlformats.org/officeDocument/2006/relationships/hyperlink" Target="https://www.edie.net/getting-off-the-fossil-fuel-rollercoaster-uk-sets-out-long-awaited-measures-to-decouple-gas-and-electricity-prices/" TargetMode="External"/><Relationship Id="rId40" Type="http://schemas.openxmlformats.org/officeDocument/2006/relationships/hyperlink" Target="mailto:prayer-guide@greenchristian.org.uk" TargetMode="External"/><Relationship Id="rId45" Type="http://schemas.openxmlformats.org/officeDocument/2006/relationships/image" Target="media/image5.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carbonbrief.org/qa-chinas-leadership-calls-for-strict-control-of-fossil-fuels/"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greenchristian.org.uk/a-million-acts-of-hope-green-christian-workshop/" TargetMode="External"/><Relationship Id="rId22" Type="http://schemas.openxmlformats.org/officeDocument/2006/relationships/hyperlink" Target="https://www.unep.org/news-and-stories/press-release/new-regional-partnerships-drive-joint-environmental-action-central" TargetMode="External"/><Relationship Id="rId27" Type="http://schemas.openxmlformats.org/officeDocument/2006/relationships/hyperlink" Target="https://greenchristian.org.uk/a-safe-planet-in-good-faith-green-christian-workshop/" TargetMode="External"/><Relationship Id="rId30" Type="http://schemas.openxmlformats.org/officeDocument/2006/relationships/hyperlink" Target="https://www.reuters.com/sustainability/climate-energy/india-aiming-cut-steel-emissions-by-25-double-capacity-document-shows-2026-04-09/" TargetMode="External"/><Relationship Id="rId35" Type="http://schemas.openxmlformats.org/officeDocument/2006/relationships/hyperlink" Target="https://www.goodnewsnetwork.org/once-extinct-in-the-wild-bandicoot-marsupial-released-across-australia-after-being-bred-for-survival-look/" TargetMode="External"/><Relationship Id="rId43" Type="http://schemas.openxmlformats.org/officeDocument/2006/relationships/image" Target="media/image3.png"/><Relationship Id="rId48" Type="http://schemas.openxmlformats.org/officeDocument/2006/relationships/hyperlink" Target="https://greenchristian.org.uk/about/contact-us/" TargetMode="External"/><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www.greenchristian.org.uk" TargetMode="External"/><Relationship Id="rId3" Type="http://schemas.openxmlformats.org/officeDocument/2006/relationships/settings" Target="settings.xml"/><Relationship Id="rId12" Type="http://schemas.openxmlformats.org/officeDocument/2006/relationships/hyperlink" Target="https://interactive.carbonbrief.org/amoc-explainer/index.html" TargetMode="External"/><Relationship Id="rId17" Type="http://schemas.openxmlformats.org/officeDocument/2006/relationships/hyperlink" Target="https://greenchristian.org.uk/lament-hope-40-prayers-for-the-climate-and-ecological-emergency/" TargetMode="External"/><Relationship Id="rId25" Type="http://schemas.openxmlformats.org/officeDocument/2006/relationships/hyperlink" Target="https://www.euronews.com/travel/2026/04/24/greece-increases-the-number-of-beaches-where-sunbeds-are-banned-to-protect-the-environment" TargetMode="External"/><Relationship Id="rId33" Type="http://schemas.openxmlformats.org/officeDocument/2006/relationships/hyperlink" Target="https://theecologist.org/2026/apr/21/kfc-has-chickened-out-welfare-promises" TargetMode="External"/><Relationship Id="rId38" Type="http://schemas.openxmlformats.org/officeDocument/2006/relationships/hyperlink" Target="https://greenchristian.org.uk/lament-hope-40-prayers-for-the-climate-and-ecological-emergency/" TargetMode="External"/><Relationship Id="rId46" Type="http://schemas.openxmlformats.org/officeDocument/2006/relationships/image" Target="media/image6.jpeg"/><Relationship Id="rId59" Type="http://schemas.openxmlformats.org/officeDocument/2006/relationships/theme" Target="theme/theme1.xml"/><Relationship Id="rId20" Type="http://schemas.openxmlformats.org/officeDocument/2006/relationships/hyperlink" Target="https://apnews.com/article/climate-fossil-fuels-finance-conference-energy-transition-335239cc78c0c26e580d3c62a5e23658" TargetMode="External"/><Relationship Id="rId41" Type="http://schemas.openxmlformats.org/officeDocument/2006/relationships/hyperlink" Target="mailto:info@greenchristian.org.uk"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die.net/carbon-credits-added-1-2bn-to-the-uk-economy-in-2025/" TargetMode="External"/><Relationship Id="rId23" Type="http://schemas.openxmlformats.org/officeDocument/2006/relationships/hyperlink" Target="https://www.mcsuk.org/news/good-fish-guide-update-shows-some-uk-seafood-staples-under-pressure/" TargetMode="External"/><Relationship Id="rId28" Type="http://schemas.openxmlformats.org/officeDocument/2006/relationships/hyperlink" Target="https://happyeconews.com/dublin-bay-oyster-restoration/" TargetMode="External"/><Relationship Id="rId36" Type="http://schemas.openxmlformats.org/officeDocument/2006/relationships/hyperlink" Target="https://news.mongabay.com/2026/04/asias-longest-free-flowing-river-contaminated-by-arsenic-linked-to-myanmar-mines/" TargetMode="External"/><Relationship Id="rId49" Type="http://schemas.openxmlformats.org/officeDocument/2006/relationships/hyperlink" Target="mailto:prayer-guide@greenchristian.org.uk" TargetMode="External"/><Relationship Id="rId57" Type="http://schemas.openxmlformats.org/officeDocument/2006/relationships/footer" Target="footer3.xml"/><Relationship Id="rId10" Type="http://schemas.openxmlformats.org/officeDocument/2006/relationships/hyperlink" Target="https://theconversation.com/drought-could-be-making-antibiotic-resistance-worse-scientists-say-280393" TargetMode="External"/><Relationship Id="rId31" Type="http://schemas.openxmlformats.org/officeDocument/2006/relationships/hyperlink" Target="https://greenchristian.org.uk/lament-hope-40-prayers-for-the-climate-and-ecological-emergency/" TargetMode="External"/><Relationship Id="rId44" Type="http://schemas.openxmlformats.org/officeDocument/2006/relationships/image" Target="media/image4.jpg"/><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16</Pages>
  <Words>3873</Words>
  <Characters>26933</Characters>
  <Application>Microsoft Office Word</Application>
  <DocSecurity>0</DocSecurity>
  <Lines>224</Lines>
  <Paragraphs>61</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30745</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12</cp:revision>
  <cp:lastPrinted>2026-03-26T18:37:00Z</cp:lastPrinted>
  <dcterms:created xsi:type="dcterms:W3CDTF">2026-04-28T08:46:00Z</dcterms:created>
  <dcterms:modified xsi:type="dcterms:W3CDTF">2026-04-28T09:33:00Z</dcterms:modified>
</cp:coreProperties>
</file>